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CE44" w14:textId="60501021" w:rsidR="007528CF" w:rsidRPr="001955EF" w:rsidRDefault="00B71B6D" w:rsidP="00E3277F">
      <w:pPr>
        <w:ind w:left="360"/>
        <w:jc w:val="center"/>
        <w:rPr>
          <w:rFonts w:asciiTheme="minorHAnsi" w:hAnsiTheme="minorHAnsi"/>
          <w:szCs w:val="36"/>
          <w:lang w:val="es-MX"/>
        </w:rPr>
      </w:pPr>
      <w:r w:rsidRPr="001955EF"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C15747" wp14:editId="1B4AB8B9">
                <wp:simplePos x="0" y="0"/>
                <wp:positionH relativeFrom="column">
                  <wp:posOffset>-461044</wp:posOffset>
                </wp:positionH>
                <wp:positionV relativeFrom="paragraph">
                  <wp:posOffset>-189486</wp:posOffset>
                </wp:positionV>
                <wp:extent cx="5129827" cy="905510"/>
                <wp:effectExtent l="0" t="0" r="13970" b="279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827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BC5B" w14:textId="4F221A48" w:rsidR="00930807" w:rsidRPr="00982832" w:rsidRDefault="00391784" w:rsidP="0028538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98283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6"/>
                                <w:lang w:val="es-MX"/>
                              </w:rPr>
                              <w:t>Categoría Microcuencas</w:t>
                            </w:r>
                          </w:p>
                          <w:p w14:paraId="6853BC4F" w14:textId="77777777" w:rsidR="00930807" w:rsidRPr="00B71B6D" w:rsidRDefault="00930807" w:rsidP="002853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F6C06F3" w14:textId="367AA39F" w:rsidR="00930807" w:rsidRPr="00B71B6D" w:rsidRDefault="00930807" w:rsidP="002853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</w:pPr>
                            <w:r w:rsidRPr="00B71B6D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  <w:t>Nombre del r</w:t>
                            </w:r>
                            <w:r w:rsidR="00BC491D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  <w:t>í</w:t>
                            </w:r>
                            <w:r w:rsidRPr="00B71B6D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  <w:t xml:space="preserve">o, quebrada o </w:t>
                            </w:r>
                            <w:r w:rsidR="00926F13" w:rsidRPr="00B71B6D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  <w:t>lago: _</w:t>
                            </w:r>
                            <w:r w:rsidRPr="00B71B6D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8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57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6.3pt;margin-top:-14.9pt;width:403.9pt;height:71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" strokecolor="white">
                <v:textbox>
                  <w:txbxContent>
                    <w:p w14:paraId="2A71BC5B" w14:textId="4F221A48" w:rsidR="00930807" w:rsidRPr="00982832" w:rsidRDefault="00391784" w:rsidP="0028538F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6"/>
                          <w:lang w:val="es-MX"/>
                        </w:rPr>
                      </w:pPr>
                      <w:r w:rsidRPr="00982832">
                        <w:rPr>
                          <w:rFonts w:ascii="Century Gothic" w:hAnsi="Century Gothic"/>
                          <w:b/>
                          <w:bCs/>
                          <w:sz w:val="32"/>
                          <w:szCs w:val="36"/>
                          <w:lang w:val="es-MX"/>
                        </w:rPr>
                        <w:t>Categoría Microcuencas</w:t>
                      </w:r>
                    </w:p>
                    <w:p w14:paraId="6853BC4F" w14:textId="77777777" w:rsidR="00930807" w:rsidRPr="00B71B6D" w:rsidRDefault="00930807" w:rsidP="0028538F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F6C06F3" w14:textId="367AA39F" w:rsidR="00930807" w:rsidRPr="00B71B6D" w:rsidRDefault="00930807" w:rsidP="0028538F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</w:pPr>
                      <w:r w:rsidRPr="00B71B6D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  <w:t>Nombre del r</w:t>
                      </w:r>
                      <w:r w:rsidR="00BC491D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  <w:t>í</w:t>
                      </w:r>
                      <w:r w:rsidRPr="00B71B6D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  <w:t xml:space="preserve">o, quebrada o </w:t>
                      </w:r>
                      <w:r w:rsidR="00926F13" w:rsidRPr="00B71B6D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  <w:t>lago: _</w:t>
                      </w:r>
                      <w:r w:rsidRPr="00B71B6D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8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463E8" w:rsidRPr="001955EF">
        <w:rPr>
          <w:rFonts w:asciiTheme="minorHAnsi" w:hAnsiTheme="minorHAns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A0D173" wp14:editId="0A8B8D70">
                <wp:simplePos x="0" y="0"/>
                <wp:positionH relativeFrom="column">
                  <wp:posOffset>4668520</wp:posOffset>
                </wp:positionH>
                <wp:positionV relativeFrom="paragraph">
                  <wp:posOffset>-784860</wp:posOffset>
                </wp:positionV>
                <wp:extent cx="4002405" cy="7734300"/>
                <wp:effectExtent l="0" t="0" r="17145" b="3810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2405" cy="7734300"/>
                          <a:chOff x="7559" y="0"/>
                          <a:chExt cx="4701" cy="1584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59" y="0"/>
                            <a:ext cx="195" cy="1582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9D7DF" id="Grupo 5" o:spid="_x0000_s1026" style="position:absolute;margin-left:367.6pt;margin-top:-61.8pt;width:315.15pt;height:609pt;z-index:251658240" coordorigin="7559" coordsize="470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" filled="f" strokecolor="#9bbb59" strokeweight="1pt">
                  <v:shadow on="t" color="#4e6128" offset="1pt"/>
                </v:rect>
                <v:rect id="Rectangle 366" o:spid="_x0000_s1028" alt="Light vertical" style="position:absolute;left:7559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" filled="f" strokecolor="white" strokeweight="1pt">
                  <v:shadow color="#d8d8d8" offset="3pt,3pt"/>
                </v:rect>
              </v:group>
            </w:pict>
          </mc:Fallback>
        </mc:AlternateContent>
      </w:r>
      <w:r w:rsidR="005463E8" w:rsidRPr="001955EF"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3C3D20" wp14:editId="5801C3E6">
                <wp:simplePos x="0" y="0"/>
                <wp:positionH relativeFrom="column">
                  <wp:posOffset>5193665</wp:posOffset>
                </wp:positionH>
                <wp:positionV relativeFrom="paragraph">
                  <wp:posOffset>-459740</wp:posOffset>
                </wp:positionV>
                <wp:extent cx="2487930" cy="102616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1361B" w14:textId="5A2E98A6" w:rsidR="00930807" w:rsidRPr="008A790D" w:rsidRDefault="00930807" w:rsidP="00E3277F">
                            <w:pPr>
                              <w:rPr>
                                <w:rFonts w:ascii="Century Gothic" w:hAnsi="Century Gothic"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</w:pPr>
                            <w:r w:rsidRPr="008A790D">
                              <w:rPr>
                                <w:rFonts w:ascii="Century Gothic" w:hAnsi="Century Gothic"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  <w:t>20</w:t>
                            </w:r>
                            <w:r w:rsidR="0036476F">
                              <w:rPr>
                                <w:rFonts w:ascii="Century Gothic" w:hAnsi="Century Gothic"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  <w:t>2</w:t>
                            </w:r>
                            <w:r w:rsidR="00BC491D">
                              <w:rPr>
                                <w:rFonts w:ascii="Century Gothic" w:hAnsi="Century Gothic"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3D20" id="Cuadro de texto 3" o:spid="_x0000_s1027" type="#_x0000_t202" style="position:absolute;left:0;text-align:left;margin-left:408.95pt;margin-top:-36.2pt;width:195.9pt;height:8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" filled="f" stroked="f">
                <v:textbox>
                  <w:txbxContent>
                    <w:p w14:paraId="0841361B" w14:textId="5A2E98A6" w:rsidR="00930807" w:rsidRPr="008A790D" w:rsidRDefault="00930807" w:rsidP="00E3277F">
                      <w:pPr>
                        <w:rPr>
                          <w:rFonts w:ascii="Century Gothic" w:hAnsi="Century Gothic"/>
                          <w:color w:val="FFFFFF"/>
                          <w:sz w:val="96"/>
                          <w:szCs w:val="36"/>
                          <w:lang w:val="es-MX"/>
                        </w:rPr>
                      </w:pPr>
                      <w:r w:rsidRPr="008A790D">
                        <w:rPr>
                          <w:rFonts w:ascii="Century Gothic" w:hAnsi="Century Gothic"/>
                          <w:color w:val="FFFFFF"/>
                          <w:sz w:val="96"/>
                          <w:szCs w:val="36"/>
                          <w:lang w:val="es-MX"/>
                        </w:rPr>
                        <w:t>20</w:t>
                      </w:r>
                      <w:r w:rsidR="0036476F">
                        <w:rPr>
                          <w:rFonts w:ascii="Century Gothic" w:hAnsi="Century Gothic"/>
                          <w:color w:val="FFFFFF"/>
                          <w:sz w:val="96"/>
                          <w:szCs w:val="36"/>
                          <w:lang w:val="es-MX"/>
                        </w:rPr>
                        <w:t>2</w:t>
                      </w:r>
                      <w:r w:rsidR="00BC491D">
                        <w:rPr>
                          <w:rFonts w:ascii="Century Gothic" w:hAnsi="Century Gothic"/>
                          <w:color w:val="FFFFFF"/>
                          <w:sz w:val="96"/>
                          <w:szCs w:val="36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463E8" w:rsidRPr="001955EF"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6C52F23" wp14:editId="65AE30B9">
                <wp:simplePos x="0" y="0"/>
                <wp:positionH relativeFrom="page">
                  <wp:posOffset>9525</wp:posOffset>
                </wp:positionH>
                <wp:positionV relativeFrom="page">
                  <wp:posOffset>1952625</wp:posOffset>
                </wp:positionV>
                <wp:extent cx="6978015" cy="122555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015" cy="1225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5B8B" w14:textId="77777777" w:rsidR="00930807" w:rsidRPr="008A790D" w:rsidRDefault="00930807" w:rsidP="00E3277F">
                            <w:pPr>
                              <w:pStyle w:val="Sinespaciado"/>
                              <w:jc w:val="right"/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8A790D"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72"/>
                                <w:lang w:val="es-ES"/>
                              </w:rPr>
                              <w:t>Programa Bandera Azul Ecológica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56C52F23" id="Rectángulo 1" o:spid="_x0000_s1028" style="position:absolute;left:0;text-align:left;margin-left:.75pt;margin-top:153.75pt;width:549.45pt;height:96.5pt;z-index:251658241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" o:allowincell="f" fillcolor="#4f81bd" strokecolor="white" strokeweight="1pt">
                <v:textbox style="mso-fit-shape-to-text:t" inset="14.4pt,,14.4pt">
                  <w:txbxContent>
                    <w:p w14:paraId="57F45B8B" w14:textId="77777777" w:rsidR="00930807" w:rsidRPr="008A790D" w:rsidRDefault="00930807" w:rsidP="00E3277F">
                      <w:pPr>
                        <w:pStyle w:val="Sinespaciado"/>
                        <w:jc w:val="right"/>
                        <w:rPr>
                          <w:rFonts w:ascii="Century Gothic" w:hAnsi="Century Gothic"/>
                          <w:color w:val="FFFFFF"/>
                          <w:sz w:val="72"/>
                          <w:szCs w:val="72"/>
                        </w:rPr>
                      </w:pPr>
                      <w:r w:rsidRPr="008A790D">
                        <w:rPr>
                          <w:rFonts w:ascii="Century Gothic" w:hAnsi="Century Gothic"/>
                          <w:color w:val="FFFFFF"/>
                          <w:sz w:val="72"/>
                          <w:szCs w:val="72"/>
                          <w:lang w:val="es-ES"/>
                        </w:rPr>
                        <w:t>Programa Bandera Azul Ecológica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DAED2FC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56E0BD93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06D59ACE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4BA0819D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67994763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E549B9E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0EE309DE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36FE3ABA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521FCA6F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28A5EE80" w14:textId="77777777" w:rsidR="007528CF" w:rsidRPr="001955EF" w:rsidRDefault="003F33D0" w:rsidP="007528CF">
      <w:pPr>
        <w:rPr>
          <w:rFonts w:asciiTheme="minorHAnsi" w:hAnsiTheme="minorHAnsi"/>
          <w:szCs w:val="36"/>
          <w:lang w:val="es-MX"/>
        </w:rPr>
      </w:pPr>
      <w:r w:rsidRPr="001955EF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8245" behindDoc="1" locked="0" layoutInCell="1" allowOverlap="1" wp14:anchorId="66900F55" wp14:editId="3FA91FD2">
            <wp:simplePos x="0" y="0"/>
            <wp:positionH relativeFrom="column">
              <wp:posOffset>-303530</wp:posOffset>
            </wp:positionH>
            <wp:positionV relativeFrom="paragraph">
              <wp:posOffset>227965</wp:posOffset>
            </wp:positionV>
            <wp:extent cx="5099050" cy="4928235"/>
            <wp:effectExtent l="0" t="0" r="6350" b="5715"/>
            <wp:wrapTight wrapText="bothSides">
              <wp:wrapPolygon edited="0">
                <wp:start x="0" y="0"/>
                <wp:lineTo x="0" y="21542"/>
                <wp:lineTo x="21546" y="21542"/>
                <wp:lineTo x="21546" y="0"/>
                <wp:lineTo x="0" y="0"/>
              </wp:wrapPolygon>
            </wp:wrapTight>
            <wp:docPr id="30" name="Imagen 30" descr="Banderas Azul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nderas Azule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492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B66BE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30612A04" w14:textId="3DAD4960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1A95AEA1" w14:textId="01EE45F5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B5906ED" w14:textId="52C3FDE3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216BAFA4" w14:textId="68FF6B6A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3B3DFA46" w14:textId="53972B04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53B72526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3418F4DA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3C762510" w14:textId="73EA0FD5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1B78B6CC" w14:textId="0D6F0F79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01097DBD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64297607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25A1D77E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4CD4BFC2" w14:textId="201F2AC9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18CD5E27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19A1CE7E" w14:textId="77BB5085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6F7B86D2" w14:textId="69269D9A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0F01854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45E23A0A" w14:textId="140E1211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12D95E4A" w14:textId="7AD7CA19" w:rsidR="007528CF" w:rsidRPr="001955EF" w:rsidRDefault="00C278CF" w:rsidP="007528CF">
      <w:pPr>
        <w:rPr>
          <w:rFonts w:asciiTheme="minorHAnsi" w:hAnsiTheme="minorHAnsi"/>
          <w:szCs w:val="36"/>
          <w:lang w:val="es-MX"/>
        </w:rPr>
      </w:pPr>
      <w:r>
        <w:rPr>
          <w:noProof/>
        </w:rPr>
        <w:drawing>
          <wp:anchor distT="0" distB="0" distL="114300" distR="114300" simplePos="0" relativeHeight="251659269" behindDoc="1" locked="0" layoutInCell="1" allowOverlap="1" wp14:anchorId="648D5BB5" wp14:editId="6005FB19">
            <wp:simplePos x="0" y="0"/>
            <wp:positionH relativeFrom="margin">
              <wp:posOffset>-76200</wp:posOffset>
            </wp:positionH>
            <wp:positionV relativeFrom="paragraph">
              <wp:posOffset>179705</wp:posOffset>
            </wp:positionV>
            <wp:extent cx="6514407" cy="800100"/>
            <wp:effectExtent l="0" t="0" r="1270" b="0"/>
            <wp:wrapNone/>
            <wp:docPr id="876721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148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40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2E964" w14:textId="2BBD364D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62C0771F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0CA6B948" w14:textId="17A7AB58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31EAA89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A81507D" w14:textId="539266D9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4DF9BC07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00AF32B0" w14:textId="40277B66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5C382AC1" w14:textId="77777777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71CD1D61" w14:textId="4D24B7C2" w:rsidR="007528CF" w:rsidRPr="001955EF" w:rsidRDefault="00C87C60" w:rsidP="007528CF">
      <w:pPr>
        <w:rPr>
          <w:rFonts w:asciiTheme="minorHAnsi" w:hAnsiTheme="minorHAnsi"/>
          <w:szCs w:val="36"/>
          <w:lang w:val="es-MX"/>
        </w:rPr>
      </w:pPr>
      <w:r>
        <w:rPr>
          <w:noProof/>
        </w:rPr>
        <w:drawing>
          <wp:anchor distT="0" distB="0" distL="114300" distR="114300" simplePos="0" relativeHeight="251660293" behindDoc="1" locked="0" layoutInCell="1" allowOverlap="1" wp14:anchorId="5EE9F33F" wp14:editId="06F429CB">
            <wp:simplePos x="0" y="0"/>
            <wp:positionH relativeFrom="margin">
              <wp:posOffset>-92710</wp:posOffset>
            </wp:positionH>
            <wp:positionV relativeFrom="paragraph">
              <wp:posOffset>191191</wp:posOffset>
            </wp:positionV>
            <wp:extent cx="4506270" cy="814705"/>
            <wp:effectExtent l="0" t="0" r="8890" b="4445"/>
            <wp:wrapNone/>
            <wp:docPr id="152889446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94466" name="Imagen 1" descr="Logotipo, nombre de la empresa&#10;&#10;El contenido generado por IA puede ser incorrecto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718"/>
                    <a:stretch/>
                  </pic:blipFill>
                  <pic:spPr bwMode="auto">
                    <a:xfrm>
                      <a:off x="0" y="0"/>
                      <a:ext cx="4506270" cy="81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D13CA" w14:textId="05DBF085" w:rsidR="007528CF" w:rsidRPr="001955EF" w:rsidRDefault="00C87C60" w:rsidP="007528CF">
      <w:pPr>
        <w:rPr>
          <w:rFonts w:asciiTheme="minorHAnsi" w:hAnsiTheme="minorHAnsi"/>
          <w:szCs w:val="36"/>
          <w:lang w:val="es-MX"/>
        </w:rPr>
      </w:pPr>
      <w:r>
        <w:rPr>
          <w:rFonts w:asciiTheme="minorHAnsi" w:hAnsiTheme="minorHAnsi"/>
          <w:noProof/>
          <w:szCs w:val="36"/>
          <w:lang w:val="es-MX"/>
        </w:rPr>
        <w:drawing>
          <wp:anchor distT="0" distB="0" distL="114300" distR="114300" simplePos="0" relativeHeight="251661317" behindDoc="0" locked="0" layoutInCell="1" allowOverlap="1" wp14:anchorId="671CC09B" wp14:editId="61A6C979">
            <wp:simplePos x="0" y="0"/>
            <wp:positionH relativeFrom="column">
              <wp:posOffset>4707890</wp:posOffset>
            </wp:positionH>
            <wp:positionV relativeFrom="paragraph">
              <wp:posOffset>149860</wp:posOffset>
            </wp:positionV>
            <wp:extent cx="1340061" cy="479230"/>
            <wp:effectExtent l="0" t="0" r="0" b="0"/>
            <wp:wrapNone/>
            <wp:docPr id="81396737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38" cy="48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D0877" w14:textId="3D7D2AB3" w:rsidR="007528CF" w:rsidRPr="001955EF" w:rsidRDefault="007528CF" w:rsidP="007528CF">
      <w:pPr>
        <w:rPr>
          <w:rFonts w:asciiTheme="minorHAnsi" w:hAnsiTheme="minorHAnsi"/>
          <w:szCs w:val="36"/>
          <w:lang w:val="es-MX"/>
        </w:rPr>
      </w:pPr>
    </w:p>
    <w:p w14:paraId="52DAC680" w14:textId="68806B20" w:rsidR="00E3277F" w:rsidRPr="001955EF" w:rsidRDefault="00E3277F" w:rsidP="007528CF">
      <w:pPr>
        <w:rPr>
          <w:rFonts w:asciiTheme="minorHAnsi" w:hAnsiTheme="minorHAnsi"/>
          <w:szCs w:val="36"/>
          <w:lang w:val="es-MX"/>
        </w:rPr>
        <w:sectPr w:rsidR="00E3277F" w:rsidRPr="001955EF" w:rsidSect="006D1433">
          <w:footerReference w:type="default" r:id="rId12"/>
          <w:pgSz w:w="12240" w:h="15840" w:code="1"/>
          <w:pgMar w:top="1701" w:right="1418" w:bottom="851" w:left="1418" w:header="709" w:footer="709" w:gutter="0"/>
          <w:pgBorders w:display="firstPage" w:offsetFrom="page">
            <w:top w:val="single" w:sz="4" w:space="24" w:color="C2D69B"/>
            <w:left w:val="single" w:sz="4" w:space="24" w:color="C2D69B"/>
            <w:bottom w:val="single" w:sz="4" w:space="24" w:color="C2D69B"/>
            <w:right w:val="single" w:sz="4" w:space="24" w:color="C2D69B"/>
          </w:pgBorders>
          <w:pgNumType w:start="0"/>
          <w:cols w:space="720"/>
          <w:titlePg/>
          <w:docGrid w:linePitch="360"/>
        </w:sectPr>
      </w:pPr>
    </w:p>
    <w:p w14:paraId="2DFDED59" w14:textId="7A1A52F5" w:rsidR="006B0531" w:rsidRPr="001955EF" w:rsidRDefault="006B0531" w:rsidP="006B0531">
      <w:pPr>
        <w:jc w:val="center"/>
        <w:rPr>
          <w:rFonts w:asciiTheme="minorHAnsi" w:hAnsiTheme="minorHAnsi" w:cs="Times New Roman"/>
          <w:color w:val="548DD4" w:themeColor="text2" w:themeTint="99"/>
          <w:sz w:val="36"/>
          <w:szCs w:val="36"/>
          <w:lang w:val="es-MX"/>
        </w:rPr>
      </w:pPr>
      <w:r w:rsidRPr="001955EF">
        <w:rPr>
          <w:rFonts w:asciiTheme="minorHAnsi" w:hAnsiTheme="minorHAnsi" w:cs="Times New Roman"/>
          <w:b/>
          <w:color w:val="548DD4" w:themeColor="text2" w:themeTint="99"/>
          <w:sz w:val="36"/>
          <w:szCs w:val="36"/>
        </w:rPr>
        <w:lastRenderedPageBreak/>
        <w:t xml:space="preserve">Informe Final </w:t>
      </w:r>
    </w:p>
    <w:p w14:paraId="018748CD" w14:textId="77777777" w:rsidR="006B0531" w:rsidRPr="001955EF" w:rsidRDefault="006B0531" w:rsidP="006B0531">
      <w:pPr>
        <w:ind w:left="360"/>
        <w:rPr>
          <w:rFonts w:asciiTheme="minorHAnsi" w:hAnsiTheme="minorHAnsi" w:cs="Times New Roman"/>
          <w:lang w:val="es-MX"/>
        </w:rPr>
      </w:pPr>
    </w:p>
    <w:p w14:paraId="63E055CD" w14:textId="6AED2ECC" w:rsidR="001848AE" w:rsidRDefault="006B0531" w:rsidP="0027309B">
      <w:pPr>
        <w:spacing w:line="360" w:lineRule="auto"/>
        <w:jc w:val="both"/>
        <w:rPr>
          <w:rStyle w:val="Hipervnculo"/>
          <w:rFonts w:cs="Times New Roman"/>
          <w:lang w:val="es-MX"/>
        </w:rPr>
      </w:pPr>
      <w:r w:rsidRPr="001955EF">
        <w:rPr>
          <w:rFonts w:asciiTheme="minorHAnsi" w:hAnsiTheme="minorHAnsi" w:cs="Times New Roman"/>
          <w:lang w:val="es-MX"/>
        </w:rPr>
        <w:t xml:space="preserve">Debe </w:t>
      </w:r>
      <w:r w:rsidRPr="001955EF">
        <w:rPr>
          <w:rFonts w:asciiTheme="minorHAnsi" w:hAnsiTheme="minorHAnsi" w:cs="Times New Roman"/>
        </w:rPr>
        <w:t xml:space="preserve">presentarse </w:t>
      </w:r>
      <w:r w:rsidR="00C278CF">
        <w:rPr>
          <w:rFonts w:asciiTheme="minorHAnsi" w:hAnsiTheme="minorHAnsi" w:cs="Times New Roman"/>
        </w:rPr>
        <w:t xml:space="preserve">un solo archivo </w:t>
      </w:r>
      <w:r w:rsidRPr="001955EF">
        <w:rPr>
          <w:rFonts w:asciiTheme="minorHAnsi" w:hAnsiTheme="minorHAnsi" w:cs="Times New Roman"/>
        </w:rPr>
        <w:t xml:space="preserve">en </w:t>
      </w:r>
      <w:r w:rsidR="00C278CF">
        <w:rPr>
          <w:rFonts w:asciiTheme="minorHAnsi" w:hAnsiTheme="minorHAnsi" w:cs="Times New Roman"/>
        </w:rPr>
        <w:t>PDF</w:t>
      </w:r>
      <w:r w:rsidRPr="001955EF">
        <w:rPr>
          <w:rFonts w:asciiTheme="minorHAnsi" w:hAnsiTheme="minorHAnsi" w:cs="Times New Roman"/>
        </w:rPr>
        <w:t xml:space="preserve"> a la dirección </w:t>
      </w:r>
      <w:r w:rsidR="00982832" w:rsidRPr="001955EF">
        <w:rPr>
          <w:rFonts w:asciiTheme="minorHAnsi" w:hAnsiTheme="minorHAnsi" w:cs="Times New Roman"/>
        </w:rPr>
        <w:t>electrónica</w:t>
      </w:r>
      <w:r w:rsidR="00982832">
        <w:rPr>
          <w:rFonts w:asciiTheme="minorHAnsi" w:hAnsiTheme="minorHAnsi" w:cs="Times New Roman"/>
        </w:rPr>
        <w:t xml:space="preserve">: </w:t>
      </w:r>
      <w:hyperlink r:id="rId13" w:history="1">
        <w:r w:rsidR="0027309B" w:rsidRPr="00E565F3">
          <w:rPr>
            <w:rStyle w:val="Hipervnculo"/>
            <w:rFonts w:cs="Times New Roman"/>
            <w:lang w:val="es-MX"/>
          </w:rPr>
          <w:t>ealfaro@aya.go.cr</w:t>
        </w:r>
      </w:hyperlink>
      <w:r w:rsidR="00C278CF">
        <w:rPr>
          <w:rStyle w:val="Hipervnculo"/>
          <w:rFonts w:cs="Times New Roman"/>
        </w:rPr>
        <w:t>.</w:t>
      </w:r>
      <w:r w:rsidR="00C278CF" w:rsidRPr="00C278CF">
        <w:rPr>
          <w:rStyle w:val="Hipervnculo"/>
          <w:rFonts w:cs="Times New Roman"/>
          <w:u w:val="none"/>
        </w:rPr>
        <w:t xml:space="preserve"> </w:t>
      </w:r>
      <w:r w:rsidR="000C3C8D" w:rsidRPr="00C278CF">
        <w:rPr>
          <w:rFonts w:asciiTheme="minorHAnsi" w:hAnsiTheme="minorHAnsi"/>
        </w:rPr>
        <w:t>Con copia al correo</w:t>
      </w:r>
      <w:r w:rsidR="000C3C8D" w:rsidRPr="000C3C8D">
        <w:rPr>
          <w:rStyle w:val="Hipervnculo"/>
          <w:rFonts w:cs="Times New Roman"/>
          <w:color w:val="auto"/>
          <w:u w:val="none"/>
          <w:lang w:val="es-MX"/>
        </w:rPr>
        <w:t xml:space="preserve">:  </w:t>
      </w:r>
      <w:hyperlink r:id="rId14" w:history="1">
        <w:r w:rsidR="00C278CF" w:rsidRPr="002B693B">
          <w:rPr>
            <w:rStyle w:val="Hipervnculo"/>
            <w:rFonts w:cs="Times New Roman"/>
            <w:lang w:val="es-MX"/>
          </w:rPr>
          <w:t>categoriamicrocuencas@gmail.com</w:t>
        </w:r>
      </w:hyperlink>
      <w:r w:rsidR="00C278CF">
        <w:rPr>
          <w:rStyle w:val="Hipervnculo"/>
          <w:rFonts w:cs="Times New Roman"/>
          <w:u w:val="none"/>
          <w:lang w:val="es-MX"/>
        </w:rPr>
        <w:t xml:space="preserve"> y </w:t>
      </w:r>
      <w:hyperlink r:id="rId15" w:history="1">
        <w:r w:rsidR="001848AE" w:rsidRPr="00486A75">
          <w:rPr>
            <w:rStyle w:val="Hipervnculo"/>
            <w:rFonts w:cs="Times New Roman"/>
            <w:lang w:val="es-MX"/>
          </w:rPr>
          <w:t>jmurillo@riosycuencas.com</w:t>
        </w:r>
      </w:hyperlink>
    </w:p>
    <w:p w14:paraId="3E008F4E" w14:textId="546EF657" w:rsidR="006B0531" w:rsidRDefault="006B0531" w:rsidP="006B0531">
      <w:pPr>
        <w:jc w:val="both"/>
        <w:rPr>
          <w:rFonts w:asciiTheme="minorHAnsi" w:hAnsiTheme="minorHAnsi" w:cs="Times New Roman"/>
        </w:rPr>
      </w:pPr>
      <w:r w:rsidRPr="001955EF">
        <w:rPr>
          <w:rFonts w:asciiTheme="minorHAnsi" w:hAnsiTheme="minorHAnsi" w:cs="Times New Roman"/>
        </w:rPr>
        <w:t xml:space="preserve">Es recomendable incluir en un único documento el informe, las evidencias y anexos. </w:t>
      </w:r>
    </w:p>
    <w:p w14:paraId="65043E47" w14:textId="77777777" w:rsidR="000E71C4" w:rsidRDefault="000E71C4" w:rsidP="006B0531">
      <w:pPr>
        <w:jc w:val="both"/>
        <w:rPr>
          <w:rFonts w:asciiTheme="minorHAnsi" w:hAnsiTheme="minorHAnsi" w:cs="Times New Roman"/>
        </w:rPr>
      </w:pPr>
    </w:p>
    <w:p w14:paraId="7F9C8F3C" w14:textId="77777777" w:rsidR="0027309B" w:rsidRPr="0027309B" w:rsidRDefault="0027309B" w:rsidP="0027309B">
      <w:pPr>
        <w:rPr>
          <w:rFonts w:asciiTheme="minorHAnsi" w:hAnsiTheme="minorHAnsi" w:cs="Times New Roman"/>
          <w:b/>
          <w:bCs/>
        </w:rPr>
      </w:pPr>
      <w:r w:rsidRPr="0027309B">
        <w:rPr>
          <w:rFonts w:asciiTheme="minorHAnsi" w:hAnsiTheme="minorHAnsi" w:cs="Times New Roman"/>
          <w:b/>
          <w:bCs/>
        </w:rPr>
        <w:t>Recordatorio sobre la entrega del informe</w:t>
      </w:r>
    </w:p>
    <w:p w14:paraId="306825B7" w14:textId="77777777" w:rsidR="0027309B" w:rsidRPr="0027309B" w:rsidRDefault="0027309B" w:rsidP="0027309B">
      <w:pPr>
        <w:rPr>
          <w:rFonts w:asciiTheme="minorHAnsi" w:hAnsiTheme="minorHAnsi" w:cs="Times New Roman"/>
        </w:rPr>
      </w:pPr>
      <w:r w:rsidRPr="0027309B">
        <w:rPr>
          <w:rFonts w:asciiTheme="minorHAnsi" w:hAnsiTheme="minorHAnsi" w:cs="Times New Roman"/>
        </w:rPr>
        <w:t>Se les recuerda que la presentación del informe en las fechas establecidas es un requisito indispensable para la obtención del galardón Bandera Azul Ecológica. La no presentación del informe dará lugar a la suspensión como Observatorio Ciudadano del Agua, así como la pérdida de la categoría correspondiente a microcuencas.</w:t>
      </w:r>
    </w:p>
    <w:p w14:paraId="267B9AC6" w14:textId="77777777" w:rsidR="0027309B" w:rsidRPr="0027309B" w:rsidRDefault="0027309B" w:rsidP="0027309B">
      <w:pPr>
        <w:rPr>
          <w:rFonts w:asciiTheme="minorHAnsi" w:hAnsiTheme="minorHAnsi" w:cs="Times New Roman"/>
        </w:rPr>
      </w:pPr>
    </w:p>
    <w:p w14:paraId="6EED67BB" w14:textId="77777777" w:rsidR="0027309B" w:rsidRPr="0027309B" w:rsidRDefault="0027309B" w:rsidP="0027309B">
      <w:pPr>
        <w:rPr>
          <w:rFonts w:asciiTheme="minorHAnsi" w:hAnsiTheme="minorHAnsi" w:cs="Times New Roman"/>
        </w:rPr>
      </w:pPr>
      <w:r w:rsidRPr="0027309B">
        <w:rPr>
          <w:rFonts w:asciiTheme="minorHAnsi" w:hAnsiTheme="minorHAnsi" w:cs="Times New Roman"/>
        </w:rPr>
        <w:t>En caso de no poder entregar el informe, se deberá adjuntar una justificación detallada explicando las razones que impidieron su elaboración. Dicha justificación será revisada y evaluada por el comité correspondiente, quien determinará el proceder en cada caso.</w:t>
      </w:r>
    </w:p>
    <w:p w14:paraId="24B16DEA" w14:textId="77777777" w:rsidR="0027309B" w:rsidRPr="0027309B" w:rsidRDefault="0027309B" w:rsidP="0027309B">
      <w:pPr>
        <w:rPr>
          <w:rFonts w:asciiTheme="minorHAnsi" w:hAnsiTheme="minorHAnsi" w:cs="Times New Roman"/>
        </w:rPr>
      </w:pPr>
    </w:p>
    <w:p w14:paraId="36866AF8" w14:textId="45D282F3" w:rsidR="00C95D11" w:rsidRDefault="0027309B" w:rsidP="0027309B">
      <w:pPr>
        <w:rPr>
          <w:rFonts w:asciiTheme="minorHAnsi" w:hAnsiTheme="minorHAnsi" w:cs="Times New Roman"/>
        </w:rPr>
      </w:pPr>
      <w:r w:rsidRPr="0027309B">
        <w:rPr>
          <w:rFonts w:asciiTheme="minorHAnsi" w:hAnsiTheme="minorHAnsi" w:cs="Times New Roman"/>
        </w:rPr>
        <w:t>Agradecemos su compromiso y cumplimiento con este importante requisito.</w:t>
      </w:r>
    </w:p>
    <w:p w14:paraId="04E3C27A" w14:textId="77777777" w:rsidR="0027309B" w:rsidRDefault="0027309B" w:rsidP="0027309B">
      <w:pPr>
        <w:rPr>
          <w:rFonts w:asciiTheme="minorHAnsi" w:hAnsiTheme="minorHAnsi" w:cs="Times New Roman"/>
        </w:rPr>
      </w:pPr>
    </w:p>
    <w:p w14:paraId="498DE6DA" w14:textId="77777777" w:rsidR="0027309B" w:rsidRPr="001955EF" w:rsidRDefault="0027309B" w:rsidP="0027309B">
      <w:pPr>
        <w:rPr>
          <w:rFonts w:asciiTheme="minorHAnsi" w:hAnsiTheme="minorHAnsi"/>
          <w:b/>
          <w:i/>
          <w:sz w:val="32"/>
        </w:rPr>
      </w:pPr>
    </w:p>
    <w:p w14:paraId="5DC283E9" w14:textId="18E22EB6" w:rsidR="001F0159" w:rsidRPr="00BC491D" w:rsidRDefault="00532AFF" w:rsidP="00BC491D">
      <w:pPr>
        <w:rPr>
          <w:rFonts w:asciiTheme="minorHAnsi" w:hAnsiTheme="minorHAnsi"/>
          <w:color w:val="548DD4" w:themeColor="text2" w:themeTint="99"/>
        </w:rPr>
      </w:pPr>
      <w:r w:rsidRPr="00BC491D">
        <w:rPr>
          <w:rFonts w:asciiTheme="minorHAnsi" w:hAnsiTheme="minorHAnsi"/>
          <w:b/>
          <w:color w:val="548DD4" w:themeColor="text2" w:themeTint="99"/>
          <w:sz w:val="32"/>
        </w:rPr>
        <w:t xml:space="preserve">Integrantes del </w:t>
      </w:r>
      <w:r w:rsidR="00577473" w:rsidRPr="00BC491D">
        <w:rPr>
          <w:rFonts w:asciiTheme="minorHAnsi" w:hAnsiTheme="minorHAnsi"/>
          <w:b/>
          <w:color w:val="548DD4" w:themeColor="text2" w:themeTint="99"/>
          <w:sz w:val="32"/>
        </w:rPr>
        <w:t>Observatorio Ciudadano del Agua (OCA)</w:t>
      </w:r>
    </w:p>
    <w:p w14:paraId="0A4B56FE" w14:textId="77777777" w:rsidR="00532AFF" w:rsidRPr="001955EF" w:rsidRDefault="00532AFF" w:rsidP="00532AFF">
      <w:pPr>
        <w:pStyle w:val="Prrafodelista"/>
        <w:ind w:left="1080"/>
        <w:rPr>
          <w:rFonts w:asciiTheme="minorHAnsi" w:hAnsiTheme="minorHAnsi"/>
        </w:rPr>
      </w:pPr>
    </w:p>
    <w:tbl>
      <w:tblPr>
        <w:tblStyle w:val="Tablaconcuadrcula"/>
        <w:tblW w:w="8978" w:type="dxa"/>
        <w:jc w:val="center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F0159" w:rsidRPr="001955EF" w14:paraId="197668CC" w14:textId="77777777" w:rsidTr="001F0159">
        <w:trPr>
          <w:jc w:val="center"/>
        </w:trPr>
        <w:tc>
          <w:tcPr>
            <w:tcW w:w="2992" w:type="dxa"/>
          </w:tcPr>
          <w:p w14:paraId="0754FD7B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  <w:b/>
              </w:rPr>
            </w:pPr>
            <w:r w:rsidRPr="001955EF">
              <w:rPr>
                <w:rFonts w:asciiTheme="minorHAnsi" w:hAnsiTheme="minorHAnsi"/>
                <w:b/>
              </w:rPr>
              <w:t>Nombre Completo</w:t>
            </w:r>
          </w:p>
        </w:tc>
        <w:tc>
          <w:tcPr>
            <w:tcW w:w="2993" w:type="dxa"/>
          </w:tcPr>
          <w:p w14:paraId="628D1BCB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  <w:b/>
              </w:rPr>
            </w:pPr>
            <w:r w:rsidRPr="001955EF">
              <w:rPr>
                <w:rFonts w:asciiTheme="minorHAnsi" w:hAnsiTheme="minorHAnsi"/>
                <w:b/>
              </w:rPr>
              <w:t>Teléfono</w:t>
            </w:r>
          </w:p>
        </w:tc>
        <w:tc>
          <w:tcPr>
            <w:tcW w:w="2993" w:type="dxa"/>
          </w:tcPr>
          <w:p w14:paraId="5A7018DB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  <w:b/>
              </w:rPr>
            </w:pPr>
            <w:r w:rsidRPr="001955EF">
              <w:rPr>
                <w:rFonts w:asciiTheme="minorHAnsi" w:hAnsiTheme="minorHAnsi"/>
                <w:b/>
              </w:rPr>
              <w:t>Correo Electrónico</w:t>
            </w:r>
          </w:p>
        </w:tc>
      </w:tr>
      <w:tr w:rsidR="001F0159" w:rsidRPr="001955EF" w14:paraId="18F8F16A" w14:textId="77777777" w:rsidTr="001F0159">
        <w:trPr>
          <w:jc w:val="center"/>
        </w:trPr>
        <w:tc>
          <w:tcPr>
            <w:tcW w:w="2992" w:type="dxa"/>
          </w:tcPr>
          <w:p w14:paraId="6E9F086A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6612AE16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75AD6B43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605A3BEC" w14:textId="77777777" w:rsidTr="001F0159">
        <w:trPr>
          <w:jc w:val="center"/>
        </w:trPr>
        <w:tc>
          <w:tcPr>
            <w:tcW w:w="2992" w:type="dxa"/>
          </w:tcPr>
          <w:p w14:paraId="21521D97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6645F887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255C489B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2C10393B" w14:textId="77777777" w:rsidTr="001F0159">
        <w:trPr>
          <w:jc w:val="center"/>
        </w:trPr>
        <w:tc>
          <w:tcPr>
            <w:tcW w:w="2992" w:type="dxa"/>
          </w:tcPr>
          <w:p w14:paraId="00B9AFDE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6E9C9709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085B27BD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670C5D1F" w14:textId="77777777" w:rsidTr="001F0159">
        <w:trPr>
          <w:jc w:val="center"/>
        </w:trPr>
        <w:tc>
          <w:tcPr>
            <w:tcW w:w="2992" w:type="dxa"/>
          </w:tcPr>
          <w:p w14:paraId="05704F6C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40A3A48C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60EC5F2E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670B2599" w14:textId="77777777" w:rsidTr="001F0159">
        <w:trPr>
          <w:jc w:val="center"/>
        </w:trPr>
        <w:tc>
          <w:tcPr>
            <w:tcW w:w="2992" w:type="dxa"/>
          </w:tcPr>
          <w:p w14:paraId="605D604D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79445557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4D8AF5F9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769E4BB3" w14:textId="77777777" w:rsidTr="001F0159">
        <w:trPr>
          <w:jc w:val="center"/>
        </w:trPr>
        <w:tc>
          <w:tcPr>
            <w:tcW w:w="2992" w:type="dxa"/>
          </w:tcPr>
          <w:p w14:paraId="31AE5E1C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095D37DC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5834A4AC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  <w:tr w:rsidR="001F0159" w:rsidRPr="001955EF" w14:paraId="0AFDBA5F" w14:textId="77777777" w:rsidTr="001F0159">
        <w:trPr>
          <w:jc w:val="center"/>
        </w:trPr>
        <w:tc>
          <w:tcPr>
            <w:tcW w:w="2992" w:type="dxa"/>
          </w:tcPr>
          <w:p w14:paraId="31CAFD7A" w14:textId="77777777" w:rsidR="001F0159" w:rsidRPr="001955EF" w:rsidRDefault="001F0159" w:rsidP="001F0159">
            <w:pPr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536AF714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3" w:type="dxa"/>
          </w:tcPr>
          <w:p w14:paraId="4995983A" w14:textId="77777777" w:rsidR="001F0159" w:rsidRPr="001955EF" w:rsidRDefault="001F0159" w:rsidP="001F015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D747348" w14:textId="77777777" w:rsidR="00530765" w:rsidRPr="001955EF" w:rsidRDefault="00530765" w:rsidP="00530765">
      <w:pPr>
        <w:rPr>
          <w:rFonts w:asciiTheme="minorHAnsi" w:hAnsiTheme="minorHAnsi"/>
          <w:color w:val="FF0000"/>
        </w:rPr>
      </w:pPr>
    </w:p>
    <w:p w14:paraId="67775B09" w14:textId="6D79B2BE" w:rsidR="00115FD8" w:rsidRPr="001955EF" w:rsidRDefault="001F0159" w:rsidP="00BC491D">
      <w:pPr>
        <w:pStyle w:val="Prrafodelista"/>
        <w:ind w:left="709"/>
        <w:jc w:val="both"/>
        <w:rPr>
          <w:rFonts w:asciiTheme="minorHAnsi" w:hAnsiTheme="minorHAnsi" w:cs="Times New Roman"/>
        </w:rPr>
      </w:pPr>
      <w:r w:rsidRPr="001955EF">
        <w:rPr>
          <w:rFonts w:asciiTheme="minorHAnsi" w:hAnsiTheme="minorHAnsi" w:cs="Times New Roman"/>
          <w:b/>
          <w:color w:val="548DD4" w:themeColor="text2" w:themeTint="99"/>
          <w:sz w:val="32"/>
          <w:szCs w:val="22"/>
        </w:rPr>
        <w:t>Comprobación de los</w:t>
      </w:r>
      <w:r w:rsidR="006F0AF7" w:rsidRPr="001955EF">
        <w:rPr>
          <w:rFonts w:asciiTheme="minorHAnsi" w:hAnsiTheme="minorHAnsi" w:cs="Times New Roman"/>
          <w:b/>
          <w:color w:val="548DD4" w:themeColor="text2" w:themeTint="99"/>
          <w:sz w:val="32"/>
          <w:szCs w:val="22"/>
        </w:rPr>
        <w:t xml:space="preserve"> parámetro</w:t>
      </w:r>
      <w:r w:rsidR="00532AFF" w:rsidRPr="001955EF">
        <w:rPr>
          <w:rFonts w:asciiTheme="minorHAnsi" w:hAnsiTheme="minorHAnsi" w:cs="Times New Roman"/>
          <w:b/>
          <w:color w:val="548DD4" w:themeColor="text2" w:themeTint="99"/>
          <w:sz w:val="32"/>
          <w:szCs w:val="22"/>
        </w:rPr>
        <w:t>s</w:t>
      </w:r>
      <w:r w:rsidR="006F0AF7" w:rsidRPr="001955EF">
        <w:rPr>
          <w:rFonts w:asciiTheme="minorHAnsi" w:hAnsiTheme="minorHAnsi" w:cs="Times New Roman"/>
          <w:b/>
          <w:color w:val="548DD4" w:themeColor="text2" w:themeTint="99"/>
          <w:sz w:val="32"/>
          <w:szCs w:val="22"/>
        </w:rPr>
        <w:t xml:space="preserve">: </w:t>
      </w:r>
      <w:r w:rsidR="006F0AF7" w:rsidRPr="001955EF">
        <w:rPr>
          <w:rFonts w:asciiTheme="minorHAnsi" w:hAnsiTheme="minorHAnsi" w:cs="Times New Roman"/>
        </w:rPr>
        <w:t>Seguidamente</w:t>
      </w:r>
      <w:r w:rsidR="006F0AF7" w:rsidRPr="001955EF">
        <w:rPr>
          <w:rFonts w:asciiTheme="minorHAnsi" w:hAnsiTheme="minorHAnsi" w:cs="Times New Roman"/>
          <w:lang w:val="es-MX"/>
        </w:rPr>
        <w:t xml:space="preserve"> </w:t>
      </w:r>
      <w:r w:rsidR="006F0AF7" w:rsidRPr="001955EF">
        <w:rPr>
          <w:rFonts w:asciiTheme="minorHAnsi" w:hAnsiTheme="minorHAnsi" w:cs="Times New Roman"/>
        </w:rPr>
        <w:t xml:space="preserve">se describen los puntos fundamentales requeridos para cada </w:t>
      </w:r>
      <w:r w:rsidRPr="001955EF">
        <w:rPr>
          <w:rFonts w:asciiTheme="minorHAnsi" w:hAnsiTheme="minorHAnsi" w:cs="Times New Roman"/>
        </w:rPr>
        <w:t xml:space="preserve">parámetro ambiental que el </w:t>
      </w:r>
      <w:r w:rsidR="001E5279">
        <w:rPr>
          <w:rFonts w:asciiTheme="minorHAnsi" w:hAnsiTheme="minorHAnsi" w:cs="Times New Roman"/>
        </w:rPr>
        <w:t xml:space="preserve">OCA </w:t>
      </w:r>
      <w:r w:rsidR="006F0AF7" w:rsidRPr="001955EF">
        <w:rPr>
          <w:rFonts w:asciiTheme="minorHAnsi" w:hAnsiTheme="minorHAnsi" w:cs="Times New Roman"/>
        </w:rPr>
        <w:t xml:space="preserve">debe completar para realizar un reporte ambiental, que refleje información </w:t>
      </w:r>
      <w:r w:rsidR="003F33D0" w:rsidRPr="001955EF">
        <w:rPr>
          <w:rFonts w:asciiTheme="minorHAnsi" w:hAnsiTheme="minorHAnsi" w:cs="Times New Roman"/>
        </w:rPr>
        <w:t>pertinente y</w:t>
      </w:r>
      <w:r w:rsidR="006F0AF7" w:rsidRPr="001955EF">
        <w:rPr>
          <w:rFonts w:asciiTheme="minorHAnsi" w:hAnsiTheme="minorHAnsi" w:cs="Times New Roman"/>
        </w:rPr>
        <w:t xml:space="preserve"> así optar por el Galardón Programa </w:t>
      </w:r>
      <w:r w:rsidRPr="001955EF">
        <w:rPr>
          <w:rFonts w:asciiTheme="minorHAnsi" w:hAnsiTheme="minorHAnsi" w:cs="Times New Roman"/>
        </w:rPr>
        <w:t>Bandera Azul Ecológica en la V</w:t>
      </w:r>
      <w:r w:rsidR="006F0AF7" w:rsidRPr="001955EF">
        <w:rPr>
          <w:rFonts w:asciiTheme="minorHAnsi" w:hAnsiTheme="minorHAnsi" w:cs="Times New Roman"/>
        </w:rPr>
        <w:t xml:space="preserve"> categoría: </w:t>
      </w:r>
      <w:r w:rsidR="004D34EE" w:rsidRPr="001955EF">
        <w:rPr>
          <w:rFonts w:asciiTheme="minorHAnsi" w:hAnsiTheme="minorHAnsi" w:cs="Times New Roman"/>
        </w:rPr>
        <w:t>Microcuenc</w:t>
      </w:r>
      <w:r w:rsidRPr="001955EF">
        <w:rPr>
          <w:rFonts w:asciiTheme="minorHAnsi" w:hAnsiTheme="minorHAnsi" w:cs="Times New Roman"/>
        </w:rPr>
        <w:t>as</w:t>
      </w:r>
      <w:r w:rsidR="006F0AF7" w:rsidRPr="001955EF">
        <w:rPr>
          <w:rFonts w:asciiTheme="minorHAnsi" w:hAnsiTheme="minorHAnsi" w:cs="Times New Roman"/>
        </w:rPr>
        <w:t>.</w:t>
      </w:r>
    </w:p>
    <w:p w14:paraId="68EC45DA" w14:textId="77777777" w:rsidR="00963A4F" w:rsidRDefault="00963A4F" w:rsidP="00963A4F">
      <w:pPr>
        <w:jc w:val="both"/>
        <w:rPr>
          <w:rFonts w:asciiTheme="minorHAnsi" w:hAnsiTheme="minorHAnsi" w:cs="Times New Roman"/>
        </w:rPr>
      </w:pPr>
    </w:p>
    <w:p w14:paraId="57DDE557" w14:textId="70172ADD" w:rsidR="0027309B" w:rsidRDefault="0027309B" w:rsidP="00963A4F">
      <w:pPr>
        <w:jc w:val="both"/>
        <w:rPr>
          <w:rFonts w:asciiTheme="minorHAnsi" w:hAnsiTheme="minorHAnsi" w:cs="Times New Roman"/>
        </w:rPr>
      </w:pPr>
    </w:p>
    <w:p w14:paraId="3526BC30" w14:textId="67D6AB1E" w:rsidR="0027309B" w:rsidRDefault="0027309B" w:rsidP="00963A4F">
      <w:pPr>
        <w:jc w:val="both"/>
        <w:rPr>
          <w:rFonts w:asciiTheme="minorHAnsi" w:hAnsiTheme="minorHAnsi" w:cs="Times New Roman"/>
        </w:rPr>
      </w:pPr>
    </w:p>
    <w:p w14:paraId="02373BFB" w14:textId="77777777" w:rsidR="0027309B" w:rsidRDefault="0027309B" w:rsidP="00963A4F">
      <w:pPr>
        <w:jc w:val="both"/>
        <w:rPr>
          <w:rFonts w:asciiTheme="minorHAnsi" w:hAnsiTheme="minorHAnsi" w:cs="Times New Roman"/>
        </w:rPr>
      </w:pPr>
    </w:p>
    <w:p w14:paraId="7AA185F1" w14:textId="77777777" w:rsidR="0027309B" w:rsidRPr="001955EF" w:rsidRDefault="0027309B" w:rsidP="00963A4F">
      <w:pPr>
        <w:jc w:val="both"/>
        <w:rPr>
          <w:rFonts w:asciiTheme="minorHAnsi" w:hAnsiTheme="minorHAnsi" w:cs="Times New Roman"/>
        </w:rPr>
      </w:pPr>
    </w:p>
    <w:p w14:paraId="52BD61A7" w14:textId="5E1F381E" w:rsidR="001E5279" w:rsidRDefault="001E5279" w:rsidP="007E23C5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>
        <w:rPr>
          <w:rFonts w:asciiTheme="minorHAnsi" w:hAnsiTheme="minorHAnsi"/>
          <w:color w:val="548DD4" w:themeColor="text2" w:themeTint="99"/>
          <w:sz w:val="32"/>
          <w:szCs w:val="32"/>
        </w:rPr>
        <w:lastRenderedPageBreak/>
        <w:t xml:space="preserve">Información general de la cuenca </w:t>
      </w:r>
    </w:p>
    <w:p w14:paraId="24290766" w14:textId="02FA426C" w:rsidR="00C926FD" w:rsidRDefault="00C926FD" w:rsidP="00C926FD"/>
    <w:p w14:paraId="31402824" w14:textId="22C91CFB" w:rsidR="002E06A9" w:rsidRPr="002F03DC" w:rsidRDefault="002E06A9" w:rsidP="002E06A9">
      <w:pPr>
        <w:rPr>
          <w:rFonts w:asciiTheme="minorHAnsi" w:hAnsiTheme="minorHAnsi" w:cstheme="minorHAnsi"/>
          <w:lang w:val="es-CR"/>
        </w:rPr>
      </w:pPr>
      <w:r w:rsidRPr="002F03DC">
        <w:rPr>
          <w:rFonts w:asciiTheme="minorHAnsi" w:hAnsiTheme="minorHAnsi" w:cstheme="minorHAnsi"/>
          <w:lang w:val="es-CR"/>
        </w:rPr>
        <w:t>1.1. Describir de manera detallada lo siguiente sobre la ubicación geográfica del río (</w:t>
      </w:r>
      <w:r w:rsidR="00280A3E" w:rsidRPr="002F03DC">
        <w:rPr>
          <w:rFonts w:asciiTheme="minorHAnsi" w:hAnsiTheme="minorHAnsi" w:cstheme="minorHAnsi"/>
          <w:lang w:val="es-CR"/>
        </w:rPr>
        <w:t>2</w:t>
      </w:r>
      <w:r w:rsidRPr="002F03DC">
        <w:rPr>
          <w:rFonts w:asciiTheme="minorHAnsi" w:hAnsiTheme="minorHAnsi" w:cstheme="minorHAnsi"/>
          <w:lang w:val="es-CR"/>
        </w:rPr>
        <w:t xml:space="preserve">%): </w:t>
      </w:r>
    </w:p>
    <w:p w14:paraId="7668B02C" w14:textId="77777777" w:rsidR="00E47AC4" w:rsidRPr="002F03DC" w:rsidRDefault="00E47AC4" w:rsidP="00E47AC4">
      <w:pPr>
        <w:ind w:left="708"/>
        <w:rPr>
          <w:rFonts w:asciiTheme="minorHAnsi" w:hAnsiTheme="minorHAnsi" w:cstheme="minorHAnsi"/>
          <w:lang w:val="es-CR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1430"/>
        <w:gridCol w:w="5937"/>
      </w:tblGrid>
      <w:tr w:rsidR="00A16664" w:rsidRPr="002F03DC" w14:paraId="55250EA5" w14:textId="77777777" w:rsidTr="00A16664">
        <w:tc>
          <w:tcPr>
            <w:tcW w:w="1430" w:type="dxa"/>
          </w:tcPr>
          <w:p w14:paraId="6EDBFFD4" w14:textId="3E90B0AB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>Provincia</w:t>
            </w:r>
          </w:p>
        </w:tc>
        <w:tc>
          <w:tcPr>
            <w:tcW w:w="5937" w:type="dxa"/>
          </w:tcPr>
          <w:p w14:paraId="08F25EA1" w14:textId="77777777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  <w:tr w:rsidR="00A16664" w:rsidRPr="002F03DC" w14:paraId="0C0A8D64" w14:textId="77777777" w:rsidTr="00A16664">
        <w:tc>
          <w:tcPr>
            <w:tcW w:w="1430" w:type="dxa"/>
          </w:tcPr>
          <w:p w14:paraId="09AFA6B6" w14:textId="1E2D82A5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 xml:space="preserve">Cantón </w:t>
            </w:r>
          </w:p>
        </w:tc>
        <w:tc>
          <w:tcPr>
            <w:tcW w:w="5937" w:type="dxa"/>
          </w:tcPr>
          <w:p w14:paraId="329B54A2" w14:textId="77777777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  <w:tr w:rsidR="00A16664" w:rsidRPr="002F03DC" w14:paraId="6B3A4BFF" w14:textId="77777777" w:rsidTr="00A16664">
        <w:tc>
          <w:tcPr>
            <w:tcW w:w="1430" w:type="dxa"/>
          </w:tcPr>
          <w:p w14:paraId="0BDEF432" w14:textId="09CA0946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>Distrito</w:t>
            </w:r>
          </w:p>
        </w:tc>
        <w:tc>
          <w:tcPr>
            <w:tcW w:w="5937" w:type="dxa"/>
          </w:tcPr>
          <w:p w14:paraId="034AE4DB" w14:textId="77777777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  <w:tr w:rsidR="00A16664" w:rsidRPr="002F03DC" w14:paraId="17E1D5AA" w14:textId="77777777" w:rsidTr="00A16664">
        <w:tc>
          <w:tcPr>
            <w:tcW w:w="1430" w:type="dxa"/>
          </w:tcPr>
          <w:p w14:paraId="36825673" w14:textId="68722AFB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 xml:space="preserve">Comunidad </w:t>
            </w:r>
          </w:p>
        </w:tc>
        <w:tc>
          <w:tcPr>
            <w:tcW w:w="5937" w:type="dxa"/>
          </w:tcPr>
          <w:p w14:paraId="413B380B" w14:textId="77777777" w:rsidR="00A16664" w:rsidRPr="002F03DC" w:rsidRDefault="00A16664" w:rsidP="00E47AC4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</w:tbl>
    <w:p w14:paraId="1299186C" w14:textId="77777777" w:rsidR="00A16664" w:rsidRPr="002F03DC" w:rsidRDefault="00A16664" w:rsidP="00A16664">
      <w:pPr>
        <w:rPr>
          <w:rFonts w:asciiTheme="minorHAnsi" w:hAnsiTheme="minorHAnsi" w:cstheme="minorHAnsi"/>
          <w:lang w:val="es-CR"/>
        </w:rPr>
      </w:pPr>
    </w:p>
    <w:p w14:paraId="3387F43F" w14:textId="77777777" w:rsidR="004059F0" w:rsidRPr="002F03DC" w:rsidRDefault="002E06A9" w:rsidP="002E06A9">
      <w:pPr>
        <w:rPr>
          <w:rFonts w:asciiTheme="minorHAnsi" w:hAnsiTheme="minorHAnsi" w:cstheme="minorHAnsi"/>
          <w:lang w:val="es-CR"/>
        </w:rPr>
      </w:pPr>
      <w:r w:rsidRPr="002F03DC">
        <w:rPr>
          <w:rFonts w:asciiTheme="minorHAnsi" w:hAnsiTheme="minorHAnsi" w:cstheme="minorHAnsi"/>
          <w:lang w:val="es-CR"/>
        </w:rPr>
        <w:t>1.2. Nombre de la Cuenca a la que pertenece (1%</w:t>
      </w:r>
      <w:proofErr w:type="gramStart"/>
      <w:r w:rsidRPr="002F03DC">
        <w:rPr>
          <w:rFonts w:asciiTheme="minorHAnsi" w:hAnsiTheme="minorHAnsi" w:cstheme="minorHAnsi"/>
          <w:lang w:val="es-CR"/>
        </w:rPr>
        <w:t>):</w:t>
      </w:r>
      <w:r w:rsidR="00A16664" w:rsidRPr="002F03DC">
        <w:rPr>
          <w:rFonts w:asciiTheme="minorHAnsi" w:hAnsiTheme="minorHAnsi" w:cstheme="minorHAnsi"/>
          <w:lang w:val="es-CR"/>
        </w:rPr>
        <w:t>_</w:t>
      </w:r>
      <w:proofErr w:type="gramEnd"/>
    </w:p>
    <w:p w14:paraId="3A7989DA" w14:textId="23A2B1B3" w:rsidR="002E06A9" w:rsidRPr="002F03DC" w:rsidRDefault="00A16664" w:rsidP="002E06A9">
      <w:pPr>
        <w:rPr>
          <w:rFonts w:asciiTheme="minorHAnsi" w:hAnsiTheme="minorHAnsi" w:cstheme="minorHAnsi"/>
          <w:lang w:val="es-CR"/>
        </w:rPr>
      </w:pPr>
      <w:r w:rsidRPr="002F03DC">
        <w:rPr>
          <w:rFonts w:asciiTheme="minorHAnsi" w:hAnsiTheme="minorHAnsi" w:cstheme="minorHAnsi"/>
          <w:lang w:val="es-CR"/>
        </w:rPr>
        <w:t>____________________</w:t>
      </w:r>
    </w:p>
    <w:p w14:paraId="54C7B815" w14:textId="77777777" w:rsidR="00E47AC4" w:rsidRPr="002F03DC" w:rsidRDefault="00E47AC4" w:rsidP="002E06A9">
      <w:pPr>
        <w:rPr>
          <w:rFonts w:asciiTheme="minorHAnsi" w:hAnsiTheme="minorHAnsi" w:cstheme="minorHAnsi"/>
          <w:lang w:val="es-CR"/>
        </w:rPr>
      </w:pPr>
    </w:p>
    <w:p w14:paraId="63AA3CC5" w14:textId="77777777" w:rsidR="002E06A9" w:rsidRPr="002F03DC" w:rsidRDefault="002E06A9" w:rsidP="002E06A9">
      <w:pPr>
        <w:rPr>
          <w:rFonts w:asciiTheme="minorHAnsi" w:hAnsiTheme="minorHAnsi" w:cstheme="minorHAnsi"/>
          <w:lang w:val="es-CR"/>
        </w:rPr>
      </w:pPr>
      <w:r w:rsidRPr="002F03DC">
        <w:rPr>
          <w:rFonts w:asciiTheme="minorHAnsi" w:hAnsiTheme="minorHAnsi" w:cstheme="minorHAnsi"/>
          <w:lang w:val="es-CR"/>
        </w:rPr>
        <w:t>1.3. Condiciones climáticas de la cuenca (3%):</w:t>
      </w:r>
    </w:p>
    <w:p w14:paraId="3DB399B5" w14:textId="77777777" w:rsidR="00A16664" w:rsidRPr="002F03DC" w:rsidRDefault="00A16664" w:rsidP="002E06A9">
      <w:pPr>
        <w:rPr>
          <w:rFonts w:asciiTheme="minorHAnsi" w:hAnsiTheme="minorHAnsi" w:cstheme="minorHAnsi"/>
          <w:lang w:val="es-CR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3115"/>
        <w:gridCol w:w="4411"/>
      </w:tblGrid>
      <w:tr w:rsidR="00A16664" w:rsidRPr="002F03DC" w14:paraId="790FB44C" w14:textId="77777777" w:rsidTr="00A16664">
        <w:tc>
          <w:tcPr>
            <w:tcW w:w="3115" w:type="dxa"/>
          </w:tcPr>
          <w:p w14:paraId="14EEC1DC" w14:textId="155837DB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>Meses de época seca</w:t>
            </w:r>
          </w:p>
        </w:tc>
        <w:tc>
          <w:tcPr>
            <w:tcW w:w="4411" w:type="dxa"/>
          </w:tcPr>
          <w:p w14:paraId="268FE34C" w14:textId="77777777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  <w:tr w:rsidR="00A16664" w:rsidRPr="002F03DC" w14:paraId="10A5F972" w14:textId="77777777" w:rsidTr="00A16664">
        <w:tc>
          <w:tcPr>
            <w:tcW w:w="3115" w:type="dxa"/>
          </w:tcPr>
          <w:p w14:paraId="6A84B1B5" w14:textId="37F9CD62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 xml:space="preserve">Meses de época lluviosa </w:t>
            </w:r>
          </w:p>
        </w:tc>
        <w:tc>
          <w:tcPr>
            <w:tcW w:w="4411" w:type="dxa"/>
          </w:tcPr>
          <w:p w14:paraId="7FA24E62" w14:textId="77777777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  <w:tr w:rsidR="00A16664" w:rsidRPr="002F03DC" w14:paraId="0B1B6AF4" w14:textId="77777777" w:rsidTr="00A16664">
        <w:tc>
          <w:tcPr>
            <w:tcW w:w="3115" w:type="dxa"/>
          </w:tcPr>
          <w:p w14:paraId="4A5F36FF" w14:textId="5B043DC6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  <w:r w:rsidRPr="002F03DC">
              <w:rPr>
                <w:rFonts w:asciiTheme="minorHAnsi" w:hAnsiTheme="minorHAnsi" w:cstheme="minorHAnsi"/>
                <w:lang w:val="es-CR"/>
              </w:rPr>
              <w:t>Temperatura promedio anual (°C)</w:t>
            </w:r>
          </w:p>
        </w:tc>
        <w:tc>
          <w:tcPr>
            <w:tcW w:w="4411" w:type="dxa"/>
          </w:tcPr>
          <w:p w14:paraId="41CDB166" w14:textId="77777777" w:rsidR="00A16664" w:rsidRPr="002F03DC" w:rsidRDefault="00A16664" w:rsidP="002902FB">
            <w:pPr>
              <w:rPr>
                <w:rFonts w:asciiTheme="minorHAnsi" w:hAnsiTheme="minorHAnsi" w:cstheme="minorHAnsi"/>
                <w:lang w:val="es-CR"/>
              </w:rPr>
            </w:pPr>
          </w:p>
        </w:tc>
      </w:tr>
    </w:tbl>
    <w:p w14:paraId="1985C429" w14:textId="77777777" w:rsidR="00A16664" w:rsidRPr="002F03DC" w:rsidRDefault="00A16664" w:rsidP="002E06A9">
      <w:pPr>
        <w:rPr>
          <w:rFonts w:asciiTheme="minorHAnsi" w:hAnsiTheme="minorHAnsi" w:cstheme="minorHAnsi"/>
          <w:lang w:val="es-CR"/>
        </w:rPr>
      </w:pPr>
    </w:p>
    <w:p w14:paraId="5D599F34" w14:textId="77777777" w:rsidR="00E47AC4" w:rsidRPr="002F03DC" w:rsidRDefault="00E47AC4" w:rsidP="00E47AC4">
      <w:pPr>
        <w:ind w:left="708"/>
        <w:rPr>
          <w:rFonts w:asciiTheme="minorHAnsi" w:hAnsiTheme="minorHAnsi" w:cstheme="minorHAnsi"/>
          <w:lang w:val="es-CR"/>
        </w:rPr>
      </w:pPr>
    </w:p>
    <w:p w14:paraId="0A8F76D0" w14:textId="3489B7B5" w:rsidR="002E06A9" w:rsidRPr="002F03DC" w:rsidRDefault="002E06A9" w:rsidP="002E06A9">
      <w:pPr>
        <w:rPr>
          <w:rFonts w:asciiTheme="minorHAnsi" w:hAnsiTheme="minorHAnsi" w:cstheme="minorHAnsi"/>
          <w:lang w:val="es-CR"/>
        </w:rPr>
      </w:pPr>
      <w:r w:rsidRPr="002F03DC">
        <w:rPr>
          <w:rFonts w:asciiTheme="minorHAnsi" w:hAnsiTheme="minorHAnsi" w:cstheme="minorHAnsi"/>
          <w:lang w:val="es-CR"/>
        </w:rPr>
        <w:t>1.4. Observaciones Generales (</w:t>
      </w:r>
      <w:r w:rsidR="00E47AC4" w:rsidRPr="002F03DC">
        <w:rPr>
          <w:rFonts w:asciiTheme="minorHAnsi" w:hAnsiTheme="minorHAnsi" w:cstheme="minorHAnsi"/>
          <w:lang w:val="es-CR"/>
        </w:rPr>
        <w:t>d</w:t>
      </w:r>
      <w:r w:rsidRPr="002F03DC">
        <w:rPr>
          <w:rFonts w:asciiTheme="minorHAnsi" w:hAnsiTheme="minorHAnsi" w:cstheme="minorHAnsi"/>
          <w:lang w:val="es-CR"/>
        </w:rPr>
        <w:t>atos adicionales que quieran compartir sobre la microcuenca, subcuenca o cuenca) (2%).</w:t>
      </w:r>
    </w:p>
    <w:p w14:paraId="67F05C9C" w14:textId="77777777" w:rsidR="00A16664" w:rsidRPr="002F03DC" w:rsidRDefault="00A16664" w:rsidP="002E06A9">
      <w:pPr>
        <w:rPr>
          <w:rFonts w:asciiTheme="minorHAnsi" w:hAnsiTheme="minorHAnsi" w:cstheme="minorHAnsi"/>
          <w:lang w:val="es-CR"/>
        </w:rPr>
      </w:pPr>
    </w:p>
    <w:p w14:paraId="0EF959B1" w14:textId="77777777" w:rsidR="00A16664" w:rsidRPr="002F03DC" w:rsidRDefault="00A16664" w:rsidP="002E06A9">
      <w:pPr>
        <w:rPr>
          <w:rFonts w:asciiTheme="minorHAnsi" w:hAnsiTheme="minorHAnsi" w:cstheme="minorHAnsi"/>
          <w:lang w:val="es-CR"/>
        </w:rPr>
      </w:pPr>
    </w:p>
    <w:p w14:paraId="2466CF93" w14:textId="77777777" w:rsidR="00C35FA2" w:rsidRPr="002F03DC" w:rsidRDefault="00C35FA2" w:rsidP="00C35FA2">
      <w:pPr>
        <w:rPr>
          <w:rFonts w:asciiTheme="minorHAnsi" w:hAnsiTheme="minorHAnsi" w:cstheme="minorHAnsi"/>
          <w:lang w:val="es-CR"/>
        </w:rPr>
      </w:pPr>
      <w:bookmarkStart w:id="0" w:name="_Hlk184808692"/>
      <w:r w:rsidRPr="002F03DC">
        <w:rPr>
          <w:rFonts w:asciiTheme="minorHAnsi" w:hAnsiTheme="minorHAnsi" w:cstheme="minorHAnsi"/>
          <w:lang w:val="es-CR"/>
        </w:rPr>
        <w:t>1.5. Incluir el enlace a la página de Facebook o red social del Observatorio Ciudadano del Agua (2%).</w:t>
      </w:r>
    </w:p>
    <w:bookmarkEnd w:id="0"/>
    <w:p w14:paraId="327ED514" w14:textId="77777777" w:rsidR="002E06A9" w:rsidRDefault="002E06A9" w:rsidP="00E47AC4">
      <w:pPr>
        <w:rPr>
          <w:lang w:val="es-CR"/>
        </w:rPr>
      </w:pPr>
    </w:p>
    <w:p w14:paraId="6601250B" w14:textId="77777777" w:rsidR="00763822" w:rsidRDefault="00763822" w:rsidP="00E47AC4">
      <w:pPr>
        <w:rPr>
          <w:lang w:val="es-CR"/>
        </w:rPr>
      </w:pPr>
    </w:p>
    <w:p w14:paraId="2392D01C" w14:textId="77777777" w:rsidR="00763822" w:rsidRPr="00E47AC4" w:rsidRDefault="00763822" w:rsidP="00E47AC4">
      <w:pPr>
        <w:rPr>
          <w:lang w:val="es-CR"/>
        </w:rPr>
      </w:pPr>
    </w:p>
    <w:p w14:paraId="0CC7CF65" w14:textId="4615AB44" w:rsidR="007E23C5" w:rsidRPr="001955EF" w:rsidRDefault="00585464" w:rsidP="00F719E4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 xml:space="preserve">Descripción </w:t>
      </w:r>
      <w:r w:rsidR="004A6FF1" w:rsidRPr="001955EF">
        <w:rPr>
          <w:rFonts w:asciiTheme="minorHAnsi" w:hAnsiTheme="minorHAnsi"/>
          <w:color w:val="548DD4" w:themeColor="text2" w:themeTint="99"/>
          <w:sz w:val="32"/>
          <w:szCs w:val="32"/>
        </w:rPr>
        <w:t>e</w:t>
      </w: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 xml:space="preserve">cosistémica </w:t>
      </w:r>
      <w:r w:rsidR="004A6FF1" w:rsidRPr="001955EF">
        <w:rPr>
          <w:rFonts w:asciiTheme="minorHAnsi" w:hAnsiTheme="minorHAnsi"/>
          <w:color w:val="548DD4" w:themeColor="text2" w:themeTint="99"/>
          <w:sz w:val="32"/>
          <w:szCs w:val="32"/>
        </w:rPr>
        <w:t>d</w:t>
      </w: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 xml:space="preserve">el </w:t>
      </w:r>
      <w:r w:rsidR="00802D52">
        <w:rPr>
          <w:rFonts w:asciiTheme="minorHAnsi" w:hAnsiTheme="minorHAnsi"/>
          <w:color w:val="548DD4" w:themeColor="text2" w:themeTint="99"/>
          <w:sz w:val="32"/>
          <w:szCs w:val="32"/>
        </w:rPr>
        <w:t xml:space="preserve">transecto </w:t>
      </w:r>
    </w:p>
    <w:p w14:paraId="57DAA22C" w14:textId="77777777" w:rsidR="00B70D9C" w:rsidRPr="00FE2C76" w:rsidRDefault="00B70D9C" w:rsidP="00F719E4">
      <w:pPr>
        <w:rPr>
          <w:rFonts w:asciiTheme="minorHAnsi" w:hAnsiTheme="minorHAnsi"/>
          <w:b/>
        </w:rPr>
      </w:pPr>
    </w:p>
    <w:p w14:paraId="609C0C2A" w14:textId="2D613764" w:rsidR="0086233B" w:rsidRPr="00EF6C4C" w:rsidRDefault="00B67A60" w:rsidP="007E23C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EF6C4C">
        <w:rPr>
          <w:rFonts w:asciiTheme="minorHAnsi" w:hAnsiTheme="minorHAnsi"/>
          <w:b/>
          <w:color w:val="548DD4" w:themeColor="text2" w:themeTint="99"/>
        </w:rPr>
        <w:t xml:space="preserve">Identificar flora y fauna presentes en el transecto </w:t>
      </w:r>
    </w:p>
    <w:p w14:paraId="392B562D" w14:textId="77777777" w:rsidR="003C2AF5" w:rsidRDefault="003C2AF5" w:rsidP="003C2AF5">
      <w:pPr>
        <w:pStyle w:val="Prrafodelista"/>
        <w:ind w:left="502"/>
        <w:rPr>
          <w:rFonts w:asciiTheme="minorHAnsi" w:hAnsiTheme="minorHAnsi"/>
          <w:b/>
        </w:rPr>
      </w:pPr>
    </w:p>
    <w:p w14:paraId="63084F30" w14:textId="5353C060" w:rsidR="00063345" w:rsidRPr="00F73BEA" w:rsidRDefault="00B23895" w:rsidP="00F73BEA">
      <w:pPr>
        <w:ind w:left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Debe enumerar al menos 3 tipos de plantas y 3 tipos de animales.</w:t>
      </w:r>
      <w:r w:rsidR="00585464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No es necesario que se escriban los nomb</w:t>
      </w:r>
      <w:r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res científicos de las especies;</w:t>
      </w:r>
      <w:r w:rsidR="00585464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puede escribirlos según el nombre </w:t>
      </w:r>
      <w:r w:rsidR="004A6FF1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común</w:t>
      </w:r>
      <w:r w:rsidR="00585464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, por ejemplo: yigüirro, zorro pelón, trucha, guarumo, algas, pochote, </w:t>
      </w:r>
      <w:r w:rsid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entre otros. </w:t>
      </w:r>
      <w:r w:rsidR="00C16BF3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</w:t>
      </w:r>
    </w:p>
    <w:p w14:paraId="10C803DC" w14:textId="77777777" w:rsidR="007E23C5" w:rsidRPr="001955EF" w:rsidRDefault="007E23C5" w:rsidP="007E23C5">
      <w:pPr>
        <w:ind w:left="360"/>
        <w:rPr>
          <w:rFonts w:asciiTheme="minorHAnsi" w:hAnsiTheme="minorHAnsi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41"/>
        <w:gridCol w:w="4227"/>
      </w:tblGrid>
      <w:tr w:rsidR="00585464" w:rsidRPr="001955EF" w14:paraId="14F25EA2" w14:textId="77777777" w:rsidTr="00585464">
        <w:tc>
          <w:tcPr>
            <w:tcW w:w="4489" w:type="dxa"/>
          </w:tcPr>
          <w:p w14:paraId="6448D9EC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  <w:b/>
              </w:rPr>
            </w:pPr>
            <w:r w:rsidRPr="001955EF">
              <w:rPr>
                <w:rFonts w:asciiTheme="minorHAnsi" w:hAnsiTheme="minorHAnsi"/>
                <w:b/>
              </w:rPr>
              <w:t>Lista de Animales</w:t>
            </w:r>
          </w:p>
        </w:tc>
        <w:tc>
          <w:tcPr>
            <w:tcW w:w="4489" w:type="dxa"/>
          </w:tcPr>
          <w:p w14:paraId="59DD2C1E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  <w:b/>
              </w:rPr>
            </w:pPr>
            <w:r w:rsidRPr="001955EF">
              <w:rPr>
                <w:rFonts w:asciiTheme="minorHAnsi" w:hAnsiTheme="minorHAnsi"/>
                <w:b/>
              </w:rPr>
              <w:t>Lista de Plantas</w:t>
            </w:r>
          </w:p>
        </w:tc>
      </w:tr>
      <w:tr w:rsidR="00585464" w:rsidRPr="001955EF" w14:paraId="783CE60E" w14:textId="77777777" w:rsidTr="00585464">
        <w:tc>
          <w:tcPr>
            <w:tcW w:w="4489" w:type="dxa"/>
          </w:tcPr>
          <w:p w14:paraId="31251743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89" w:type="dxa"/>
          </w:tcPr>
          <w:p w14:paraId="76FA37D5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</w:tr>
      <w:tr w:rsidR="00585464" w:rsidRPr="001955EF" w14:paraId="353DD2F6" w14:textId="77777777" w:rsidTr="00585464">
        <w:tc>
          <w:tcPr>
            <w:tcW w:w="4489" w:type="dxa"/>
          </w:tcPr>
          <w:p w14:paraId="535294B5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89" w:type="dxa"/>
          </w:tcPr>
          <w:p w14:paraId="221FB3B4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</w:tr>
      <w:tr w:rsidR="00585464" w:rsidRPr="001955EF" w14:paraId="15973316" w14:textId="77777777" w:rsidTr="00585464">
        <w:tc>
          <w:tcPr>
            <w:tcW w:w="4489" w:type="dxa"/>
          </w:tcPr>
          <w:p w14:paraId="1FD307A7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89" w:type="dxa"/>
          </w:tcPr>
          <w:p w14:paraId="7DD954CD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</w:tr>
      <w:tr w:rsidR="00585464" w:rsidRPr="001955EF" w14:paraId="503DE2EA" w14:textId="77777777" w:rsidTr="00585464">
        <w:tc>
          <w:tcPr>
            <w:tcW w:w="4489" w:type="dxa"/>
          </w:tcPr>
          <w:p w14:paraId="648F9B25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89" w:type="dxa"/>
          </w:tcPr>
          <w:p w14:paraId="743FD792" w14:textId="77777777" w:rsidR="00585464" w:rsidRPr="001955EF" w:rsidRDefault="00585464" w:rsidP="00585464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13713FB" w14:textId="77777777" w:rsidR="00585464" w:rsidRPr="001955EF" w:rsidRDefault="00585464" w:rsidP="007E23C5">
      <w:pPr>
        <w:ind w:left="360"/>
        <w:rPr>
          <w:rFonts w:asciiTheme="minorHAnsi" w:hAnsiTheme="minorHAnsi"/>
        </w:rPr>
      </w:pPr>
    </w:p>
    <w:p w14:paraId="37121E2B" w14:textId="77777777" w:rsidR="00A43F78" w:rsidRPr="001955EF" w:rsidRDefault="00A43F78" w:rsidP="00AB239E">
      <w:pPr>
        <w:rPr>
          <w:rFonts w:asciiTheme="minorHAnsi" w:hAnsiTheme="minorHAnsi"/>
          <w:i/>
        </w:rPr>
      </w:pPr>
    </w:p>
    <w:p w14:paraId="4BBC8365" w14:textId="0F5BF8E6" w:rsidR="00B23895" w:rsidRPr="00EF6C4C" w:rsidRDefault="00585464" w:rsidP="003C2AF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EF6C4C">
        <w:rPr>
          <w:rFonts w:asciiTheme="minorHAnsi" w:hAnsiTheme="minorHAnsi"/>
          <w:b/>
          <w:color w:val="548DD4" w:themeColor="text2" w:themeTint="99"/>
        </w:rPr>
        <w:t xml:space="preserve"> </w:t>
      </w:r>
      <w:r w:rsidR="00B81EE2" w:rsidRPr="00EF6C4C">
        <w:rPr>
          <w:rFonts w:asciiTheme="minorHAnsi" w:hAnsiTheme="minorHAnsi"/>
          <w:b/>
          <w:color w:val="548DD4" w:themeColor="text2" w:themeTint="99"/>
        </w:rPr>
        <w:t xml:space="preserve"> </w:t>
      </w:r>
      <w:r w:rsidRPr="00EF6C4C">
        <w:rPr>
          <w:rFonts w:asciiTheme="minorHAnsi" w:hAnsiTheme="minorHAnsi"/>
          <w:b/>
          <w:color w:val="548DD4" w:themeColor="text2" w:themeTint="99"/>
        </w:rPr>
        <w:t>Describir el</w:t>
      </w:r>
      <w:r w:rsidR="0093502A" w:rsidRPr="00EF6C4C">
        <w:rPr>
          <w:rFonts w:asciiTheme="minorHAnsi" w:hAnsiTheme="minorHAnsi"/>
          <w:b/>
          <w:color w:val="548DD4" w:themeColor="text2" w:themeTint="99"/>
        </w:rPr>
        <w:t xml:space="preserve"> uso y</w:t>
      </w:r>
      <w:r w:rsidR="009D7D79" w:rsidRPr="00EF6C4C">
        <w:rPr>
          <w:rFonts w:asciiTheme="minorHAnsi" w:hAnsiTheme="minorHAnsi"/>
          <w:b/>
          <w:color w:val="548DD4" w:themeColor="text2" w:themeTint="99"/>
        </w:rPr>
        <w:t xml:space="preserve"> cobertura </w:t>
      </w:r>
      <w:r w:rsidR="00614794" w:rsidRPr="00EF6C4C">
        <w:rPr>
          <w:rFonts w:asciiTheme="minorHAnsi" w:hAnsiTheme="minorHAnsi"/>
          <w:b/>
          <w:color w:val="548DD4" w:themeColor="text2" w:themeTint="99"/>
        </w:rPr>
        <w:t>del suelo del transecto</w:t>
      </w:r>
      <w:r w:rsidRPr="00EF6C4C">
        <w:rPr>
          <w:rFonts w:asciiTheme="minorHAnsi" w:hAnsiTheme="minorHAnsi"/>
          <w:b/>
          <w:color w:val="548DD4" w:themeColor="text2" w:themeTint="99"/>
        </w:rPr>
        <w:t xml:space="preserve"> </w:t>
      </w:r>
    </w:p>
    <w:p w14:paraId="1A099901" w14:textId="28221A55" w:rsidR="00585464" w:rsidRPr="00F73BEA" w:rsidRDefault="00585464" w:rsidP="00F73BEA">
      <w:pPr>
        <w:ind w:left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Seleccionar las opciones que mejor describan </w:t>
      </w:r>
      <w:r w:rsidR="00614794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el uso y cobertura del suelo del transecto</w:t>
      </w:r>
      <w:r w:rsid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.</w:t>
      </w:r>
      <w:r w:rsidR="00614794" w:rsidRP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</w:t>
      </w:r>
    </w:p>
    <w:p w14:paraId="709838C6" w14:textId="77777777" w:rsidR="004C1144" w:rsidRPr="00B81EE2" w:rsidRDefault="004C1144" w:rsidP="00B81EE2">
      <w:pPr>
        <w:rPr>
          <w:rFonts w:asciiTheme="minorHAnsi" w:hAnsiTheme="minorHAnsi"/>
          <w:b/>
          <w:color w:val="548DD4" w:themeColor="text2" w:themeTint="99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6990"/>
      </w:tblGrid>
      <w:tr w:rsidR="00C20805" w14:paraId="52E0A12F" w14:textId="77777777" w:rsidTr="00BF3CF4">
        <w:tc>
          <w:tcPr>
            <w:tcW w:w="8468" w:type="dxa"/>
            <w:gridSpan w:val="2"/>
          </w:tcPr>
          <w:p w14:paraId="322BBC39" w14:textId="0927D0FC" w:rsidR="00C20805" w:rsidRDefault="006D2E4A" w:rsidP="00585464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</w:rPr>
              <w:t xml:space="preserve">Uso y cobertura del suelo </w:t>
            </w:r>
            <w:r w:rsidR="00E10FE1">
              <w:rPr>
                <w:rFonts w:asciiTheme="minorHAnsi" w:hAnsiTheme="minorHAnsi"/>
                <w:b/>
                <w:color w:val="548DD4" w:themeColor="text2" w:themeTint="99"/>
              </w:rPr>
              <w:t xml:space="preserve">del transecto inscrito </w:t>
            </w:r>
            <w:r w:rsidR="00C20805">
              <w:rPr>
                <w:rFonts w:asciiTheme="minorHAnsi" w:hAnsiTheme="minorHAnsi"/>
                <w:b/>
                <w:color w:val="548DD4" w:themeColor="text2" w:themeTint="99"/>
              </w:rPr>
              <w:t xml:space="preserve"> </w:t>
            </w:r>
          </w:p>
        </w:tc>
      </w:tr>
      <w:tr w:rsidR="00C20805" w14:paraId="22517B0B" w14:textId="77777777" w:rsidTr="00F66498">
        <w:tc>
          <w:tcPr>
            <w:tcW w:w="1478" w:type="dxa"/>
          </w:tcPr>
          <w:p w14:paraId="70D07C22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09371C9D" w14:textId="76FF7CBF" w:rsidR="00C20805" w:rsidRPr="00A75544" w:rsidRDefault="00C20805" w:rsidP="00C20805">
            <w:pPr>
              <w:pStyle w:val="Prrafodelista"/>
              <w:ind w:left="0"/>
              <w:rPr>
                <w:rFonts w:asciiTheme="minorHAnsi" w:hAnsiTheme="minorHAnsi" w:cs="Arial"/>
                <w:b/>
                <w:bCs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 xml:space="preserve">Áreas desprovistas de vegetación </w:t>
            </w:r>
          </w:p>
        </w:tc>
      </w:tr>
      <w:tr w:rsidR="00C20805" w14:paraId="43816BB8" w14:textId="77777777" w:rsidTr="00F66498">
        <w:tc>
          <w:tcPr>
            <w:tcW w:w="1478" w:type="dxa"/>
          </w:tcPr>
          <w:p w14:paraId="2AEA1DD4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728716C5" w14:textId="4471290C" w:rsidR="00C20805" w:rsidRPr="00D17447" w:rsidRDefault="00C20805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Áreas con infraestructura</w:t>
            </w:r>
            <w:r w:rsidRPr="003C2AF5">
              <w:rPr>
                <w:rFonts w:asciiTheme="minorHAnsi" w:hAnsiTheme="minorHAnsi" w:cs="Arial"/>
                <w:lang w:val="es-CR"/>
              </w:rPr>
              <w:t xml:space="preserve"> (ejemplo: casa, sendero</w:t>
            </w:r>
            <w:r w:rsidR="00D72C10" w:rsidRPr="003C2AF5">
              <w:rPr>
                <w:rFonts w:asciiTheme="minorHAnsi" w:hAnsiTheme="minorHAnsi" w:cs="Arial"/>
                <w:lang w:val="es-CR"/>
              </w:rPr>
              <w:t>, comercios, plazas,</w:t>
            </w:r>
            <w:r w:rsidR="003D61E5">
              <w:rPr>
                <w:rFonts w:asciiTheme="minorHAnsi" w:hAnsiTheme="minorHAnsi" w:cs="Arial"/>
                <w:lang w:val="es-CR"/>
              </w:rPr>
              <w:t xml:space="preserve"> caminos, entre otros)</w:t>
            </w:r>
            <w:r w:rsidR="00D72C10" w:rsidRPr="003C2AF5">
              <w:rPr>
                <w:rFonts w:asciiTheme="minorHAnsi" w:hAnsiTheme="minorHAnsi" w:cs="Arial"/>
                <w:lang w:val="es-CR"/>
              </w:rPr>
              <w:t xml:space="preserve"> </w:t>
            </w:r>
          </w:p>
        </w:tc>
      </w:tr>
      <w:tr w:rsidR="00C20805" w14:paraId="67E1F924" w14:textId="77777777" w:rsidTr="00F66498">
        <w:tc>
          <w:tcPr>
            <w:tcW w:w="1478" w:type="dxa"/>
          </w:tcPr>
          <w:p w14:paraId="570E37E7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57836C63" w14:textId="01C85062" w:rsidR="00C20805" w:rsidRPr="00D17447" w:rsidRDefault="00C20805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Suelo desnudo:</w:t>
            </w:r>
            <w:r w:rsidRPr="003C2AF5">
              <w:rPr>
                <w:rFonts w:asciiTheme="minorHAnsi" w:hAnsiTheme="minorHAnsi" w:cs="Arial"/>
                <w:lang w:val="es-CR"/>
              </w:rPr>
              <w:t xml:space="preserve"> áreas de terreno con suelo expuesto por causa</w:t>
            </w:r>
            <w:r w:rsidR="00156391" w:rsidRPr="003C2AF5">
              <w:rPr>
                <w:rFonts w:asciiTheme="minorHAnsi" w:hAnsiTheme="minorHAnsi" w:cs="Arial"/>
                <w:lang w:val="es-CR"/>
              </w:rPr>
              <w:t xml:space="preserve">s </w:t>
            </w:r>
            <w:r w:rsidRPr="003C2AF5">
              <w:rPr>
                <w:rFonts w:asciiTheme="minorHAnsi" w:hAnsiTheme="minorHAnsi" w:cs="Arial"/>
                <w:lang w:val="es-CR"/>
              </w:rPr>
              <w:t xml:space="preserve">naturales o </w:t>
            </w:r>
            <w:r w:rsidR="00156391" w:rsidRPr="003C2AF5">
              <w:rPr>
                <w:rFonts w:asciiTheme="minorHAnsi" w:hAnsiTheme="minorHAnsi" w:cs="Arial"/>
                <w:lang w:val="es-CR"/>
              </w:rPr>
              <w:t xml:space="preserve">humanas </w:t>
            </w:r>
          </w:p>
        </w:tc>
      </w:tr>
      <w:tr w:rsidR="00C20805" w14:paraId="1EEE0ADC" w14:textId="77777777" w:rsidTr="00F66498">
        <w:tc>
          <w:tcPr>
            <w:tcW w:w="1478" w:type="dxa"/>
          </w:tcPr>
          <w:p w14:paraId="223B7390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5DCD100F" w14:textId="2A0A6960" w:rsidR="00C20805" w:rsidRPr="00D17447" w:rsidRDefault="00C20805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Árboles:</w:t>
            </w:r>
            <w:r w:rsidRPr="003C2AF5">
              <w:rPr>
                <w:rFonts w:asciiTheme="minorHAnsi" w:hAnsiTheme="minorHAnsi" w:cs="Arial"/>
                <w:lang w:val="es-CR"/>
              </w:rPr>
              <w:t xml:space="preserve"> </w:t>
            </w:r>
            <w:r w:rsidRPr="00D17447">
              <w:rPr>
                <w:rFonts w:asciiTheme="minorHAnsi" w:hAnsiTheme="minorHAnsi" w:cs="Arial"/>
                <w:lang w:val="es-CR"/>
              </w:rPr>
              <w:t>Áreas pobladas de plantas con tronco leñoso grueso y elevado que se ramifica a cierta altura del suelo formando la copa</w:t>
            </w:r>
          </w:p>
        </w:tc>
      </w:tr>
      <w:tr w:rsidR="00C20805" w14:paraId="549EF4E2" w14:textId="77777777" w:rsidTr="00F66498">
        <w:tc>
          <w:tcPr>
            <w:tcW w:w="1478" w:type="dxa"/>
          </w:tcPr>
          <w:p w14:paraId="2D23539E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3F4BA8FE" w14:textId="44407B9D" w:rsidR="00C20805" w:rsidRPr="00D17447" w:rsidRDefault="00D17447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Arbusto</w:t>
            </w:r>
            <w:r w:rsidR="003D61E5" w:rsidRPr="00A75544">
              <w:rPr>
                <w:rFonts w:asciiTheme="minorHAnsi" w:hAnsiTheme="minorHAnsi" w:cs="Arial"/>
                <w:b/>
                <w:bCs/>
                <w:lang w:val="es-CR"/>
              </w:rPr>
              <w:t>s</w:t>
            </w:r>
            <w:r w:rsidR="00C20805" w:rsidRPr="00A75544">
              <w:rPr>
                <w:rFonts w:asciiTheme="minorHAnsi" w:hAnsiTheme="minorHAnsi" w:cs="Arial"/>
                <w:b/>
                <w:bCs/>
                <w:lang w:val="es-CR"/>
              </w:rPr>
              <w:t>:</w:t>
            </w:r>
            <w:r w:rsidR="00C20805" w:rsidRPr="003C2AF5">
              <w:rPr>
                <w:rFonts w:asciiTheme="minorHAnsi" w:hAnsiTheme="minorHAnsi" w:cs="Arial"/>
                <w:lang w:val="es-CR"/>
              </w:rPr>
              <w:t xml:space="preserve"> </w:t>
            </w:r>
            <w:r w:rsidR="00C20805" w:rsidRPr="00D17447">
              <w:rPr>
                <w:rFonts w:asciiTheme="minorHAnsi" w:hAnsiTheme="minorHAnsi" w:cs="Arial"/>
                <w:lang w:val="es-CR"/>
              </w:rPr>
              <w:t>Áreas pobladas de plantas leñosas perenne de menos de 5 metros de altura sin un tronco dominante que se ramifica a partir de la base</w:t>
            </w:r>
          </w:p>
        </w:tc>
      </w:tr>
      <w:tr w:rsidR="00C20805" w14:paraId="0E5D35D2" w14:textId="77777777" w:rsidTr="00F66498">
        <w:tc>
          <w:tcPr>
            <w:tcW w:w="1478" w:type="dxa"/>
          </w:tcPr>
          <w:p w14:paraId="71256F6B" w14:textId="77777777" w:rsidR="00C20805" w:rsidRDefault="00C20805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44305C99" w14:textId="62FE598D" w:rsidR="00C20805" w:rsidRPr="00D17447" w:rsidRDefault="00C20805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Herbáceas</w:t>
            </w:r>
            <w:r w:rsidRPr="003C2AF5">
              <w:rPr>
                <w:rFonts w:asciiTheme="minorHAnsi" w:hAnsiTheme="minorHAnsi" w:cs="Arial"/>
                <w:lang w:val="es-CR"/>
              </w:rPr>
              <w:t xml:space="preserve">: </w:t>
            </w:r>
            <w:r w:rsidRPr="00D17447">
              <w:rPr>
                <w:rFonts w:asciiTheme="minorHAnsi" w:hAnsiTheme="minorHAnsi" w:cs="Arial"/>
                <w:lang w:val="es-CR"/>
              </w:rPr>
              <w:t xml:space="preserve">Áreas pobladas de plantas que carece de tronco leñoso permanente cuyo tallo es de tejido blando. Incluye </w:t>
            </w:r>
            <w:r w:rsidR="003C2AF5" w:rsidRPr="00D17447">
              <w:rPr>
                <w:rFonts w:asciiTheme="minorHAnsi" w:hAnsiTheme="minorHAnsi" w:cs="Arial"/>
                <w:lang w:val="es-CR"/>
              </w:rPr>
              <w:t>gramíneas</w:t>
            </w:r>
            <w:r w:rsidRPr="00D17447">
              <w:rPr>
                <w:rFonts w:asciiTheme="minorHAnsi" w:hAnsiTheme="minorHAnsi" w:cs="Arial"/>
                <w:lang w:val="es-CR"/>
              </w:rPr>
              <w:t xml:space="preserve">. No tiene tallo leñoso. </w:t>
            </w:r>
          </w:p>
        </w:tc>
      </w:tr>
      <w:tr w:rsidR="008F0074" w14:paraId="581694B8" w14:textId="77777777" w:rsidTr="00F66498">
        <w:tc>
          <w:tcPr>
            <w:tcW w:w="1478" w:type="dxa"/>
          </w:tcPr>
          <w:p w14:paraId="035F7EEF" w14:textId="77777777" w:rsidR="008F0074" w:rsidRDefault="008F0074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01954F79" w14:textId="07E02E36" w:rsidR="008F0074" w:rsidRPr="003C2AF5" w:rsidRDefault="008F0074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Agricultura</w:t>
            </w:r>
            <w:r w:rsidR="009C0450">
              <w:rPr>
                <w:rFonts w:asciiTheme="minorHAnsi" w:hAnsiTheme="minorHAnsi" w:cs="Arial"/>
                <w:b/>
                <w:bCs/>
                <w:lang w:val="es-CR"/>
              </w:rPr>
              <w:t>-cultivos</w:t>
            </w:r>
            <w:r w:rsidR="00197213" w:rsidRPr="00A75544">
              <w:rPr>
                <w:rFonts w:asciiTheme="minorHAnsi" w:hAnsiTheme="minorHAnsi" w:cs="Arial"/>
                <w:b/>
                <w:bCs/>
                <w:lang w:val="es-CR"/>
              </w:rPr>
              <w:t>:</w:t>
            </w:r>
            <w:r w:rsidR="00197213">
              <w:rPr>
                <w:rFonts w:asciiTheme="minorHAnsi" w:hAnsiTheme="minorHAnsi" w:cs="Arial"/>
                <w:lang w:val="es-CR"/>
              </w:rPr>
              <w:t xml:space="preserve"> </w:t>
            </w:r>
            <w:r w:rsidR="007D0836">
              <w:rPr>
                <w:rFonts w:asciiTheme="minorHAnsi" w:hAnsiTheme="minorHAnsi" w:cs="Arial"/>
              </w:rPr>
              <w:t>c</w:t>
            </w:r>
            <w:r w:rsidR="00197213" w:rsidRPr="00197213">
              <w:rPr>
                <w:rFonts w:asciiTheme="minorHAnsi" w:hAnsiTheme="minorHAnsi" w:cs="Arial"/>
              </w:rPr>
              <w:t>onjunto de actividades económicas y técnicas relacionadas con el tratamiento del suelo y su cultivo para la producción de alimentos para el ser humano y sus ganados</w:t>
            </w:r>
          </w:p>
        </w:tc>
      </w:tr>
      <w:tr w:rsidR="00F71739" w14:paraId="1AC0B766" w14:textId="77777777" w:rsidTr="00F66498">
        <w:tc>
          <w:tcPr>
            <w:tcW w:w="1478" w:type="dxa"/>
          </w:tcPr>
          <w:p w14:paraId="0D45D3F0" w14:textId="77777777" w:rsidR="00F71739" w:rsidRDefault="00F71739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4AE05243" w14:textId="03D5ADC6" w:rsidR="00F71739" w:rsidRPr="00A75544" w:rsidRDefault="00F71739" w:rsidP="00C20805">
            <w:pPr>
              <w:pStyle w:val="Prrafodelista"/>
              <w:ind w:left="0"/>
              <w:rPr>
                <w:rFonts w:asciiTheme="minorHAnsi" w:hAnsiTheme="minorHAnsi" w:cs="Arial"/>
                <w:b/>
                <w:bCs/>
                <w:lang w:val="es-CR"/>
              </w:rPr>
            </w:pPr>
            <w:r>
              <w:rPr>
                <w:rFonts w:asciiTheme="minorHAnsi" w:hAnsiTheme="minorHAnsi" w:cs="Arial"/>
                <w:b/>
                <w:bCs/>
                <w:lang w:val="es-CR"/>
              </w:rPr>
              <w:t xml:space="preserve">Plantación forestal: </w:t>
            </w:r>
            <w:r w:rsidR="00676642">
              <w:rPr>
                <w:rFonts w:asciiTheme="minorHAnsi" w:hAnsiTheme="minorHAnsi" w:cs="Arial"/>
                <w:b/>
                <w:bCs/>
                <w:lang w:val="es-CR"/>
              </w:rPr>
              <w:t>t</w:t>
            </w:r>
            <w:r w:rsidR="00676642" w:rsidRPr="00676642">
              <w:rPr>
                <w:rFonts w:asciiTheme="minorHAnsi" w:hAnsiTheme="minorHAnsi" w:cs="Arial"/>
              </w:rPr>
              <w:t>terreno plantado de una o más especies forestales cuyo objetivo principal, pero no único será la producción de madera (PSA-FONAFIFO).</w:t>
            </w:r>
          </w:p>
        </w:tc>
      </w:tr>
      <w:tr w:rsidR="008F0074" w14:paraId="77BAABC4" w14:textId="77777777" w:rsidTr="00F66498">
        <w:tc>
          <w:tcPr>
            <w:tcW w:w="1478" w:type="dxa"/>
          </w:tcPr>
          <w:p w14:paraId="2C01AF65" w14:textId="77777777" w:rsidR="008F0074" w:rsidRDefault="008F0074" w:rsidP="00C20805">
            <w:pPr>
              <w:pStyle w:val="Prrafodelista"/>
              <w:ind w:left="0"/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990" w:type="dxa"/>
          </w:tcPr>
          <w:p w14:paraId="57B28C3C" w14:textId="0249B0F5" w:rsidR="008F0074" w:rsidRDefault="008F0074" w:rsidP="00C20805">
            <w:pPr>
              <w:pStyle w:val="Prrafodelista"/>
              <w:ind w:left="0"/>
              <w:rPr>
                <w:rFonts w:asciiTheme="minorHAnsi" w:hAnsiTheme="minorHAnsi" w:cs="Arial"/>
                <w:lang w:val="es-CR"/>
              </w:rPr>
            </w:pPr>
            <w:r w:rsidRPr="00A75544">
              <w:rPr>
                <w:rFonts w:asciiTheme="minorHAnsi" w:hAnsiTheme="minorHAnsi" w:cs="Arial"/>
                <w:b/>
                <w:bCs/>
                <w:lang w:val="es-CR"/>
              </w:rPr>
              <w:t>Pasto</w:t>
            </w:r>
            <w:r w:rsidR="00674DFB">
              <w:rPr>
                <w:rFonts w:asciiTheme="minorHAnsi" w:hAnsiTheme="minorHAnsi" w:cs="Arial"/>
                <w:lang w:val="es-CR"/>
              </w:rPr>
              <w:t xml:space="preserve">: </w:t>
            </w:r>
            <w:r w:rsidR="00676642">
              <w:rPr>
                <w:rFonts w:asciiTheme="minorHAnsi" w:hAnsiTheme="minorHAnsi" w:cs="Arial"/>
              </w:rPr>
              <w:t>t</w:t>
            </w:r>
            <w:r w:rsidR="00674DFB" w:rsidRPr="00674DFB">
              <w:rPr>
                <w:rFonts w:asciiTheme="minorHAnsi" w:hAnsiTheme="minorHAnsi" w:cs="Arial"/>
              </w:rPr>
              <w:t xml:space="preserve">ierras con plantas forrajeras / pastos naturales o cultivados utilizadas para el pastoreo de ganado con árboles forestales y/o parches de árboles inferiores a 2 ha. </w:t>
            </w:r>
          </w:p>
        </w:tc>
      </w:tr>
    </w:tbl>
    <w:p w14:paraId="76E2204A" w14:textId="77777777" w:rsidR="000E7ED9" w:rsidRPr="003C2AF5" w:rsidRDefault="000E7ED9" w:rsidP="003C2AF5">
      <w:pPr>
        <w:rPr>
          <w:rFonts w:asciiTheme="minorHAnsi" w:hAnsiTheme="minorHAnsi"/>
          <w:b/>
          <w:color w:val="548DD4" w:themeColor="text2" w:themeTint="99"/>
        </w:rPr>
      </w:pPr>
    </w:p>
    <w:p w14:paraId="2BF8E043" w14:textId="494D46B4" w:rsidR="000E7ED9" w:rsidRPr="00EF6C4C" w:rsidRDefault="005877B2" w:rsidP="00EF6C4C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EF6C4C">
        <w:rPr>
          <w:rFonts w:asciiTheme="minorHAnsi" w:hAnsiTheme="minorHAnsi"/>
          <w:b/>
          <w:color w:val="548DD4" w:themeColor="text2" w:themeTint="99"/>
        </w:rPr>
        <w:t xml:space="preserve">Ilustrar el transecto con fotografías </w:t>
      </w:r>
    </w:p>
    <w:p w14:paraId="13871ED5" w14:textId="77777777" w:rsidR="00A74A1B" w:rsidRDefault="00A74A1B" w:rsidP="00585464">
      <w:pPr>
        <w:pStyle w:val="Prrafodelista"/>
        <w:ind w:left="360"/>
        <w:rPr>
          <w:rFonts w:asciiTheme="minorHAnsi" w:hAnsiTheme="minorHAnsi"/>
          <w:b/>
          <w:color w:val="548DD4" w:themeColor="text2" w:themeTint="99"/>
          <w:lang w:val="es-CR"/>
        </w:rPr>
      </w:pPr>
    </w:p>
    <w:p w14:paraId="4D04490D" w14:textId="56B89F51" w:rsidR="00D17505" w:rsidRPr="001955EF" w:rsidRDefault="004D34EE" w:rsidP="00D17505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 xml:space="preserve">Gestión </w:t>
      </w:r>
      <w:r w:rsidR="00D17505" w:rsidRPr="001955EF">
        <w:rPr>
          <w:rFonts w:asciiTheme="minorHAnsi" w:hAnsiTheme="minorHAnsi"/>
          <w:color w:val="548DD4" w:themeColor="text2" w:themeTint="99"/>
          <w:sz w:val="32"/>
          <w:szCs w:val="32"/>
        </w:rPr>
        <w:t>del agua</w:t>
      </w:r>
    </w:p>
    <w:p w14:paraId="38734A5F" w14:textId="77777777" w:rsidR="00D17505" w:rsidRPr="001955EF" w:rsidRDefault="00D17505" w:rsidP="00D17505">
      <w:pPr>
        <w:rPr>
          <w:rFonts w:asciiTheme="minorHAnsi" w:hAnsiTheme="minorHAnsi"/>
        </w:rPr>
      </w:pPr>
    </w:p>
    <w:p w14:paraId="39F8DF66" w14:textId="5ECE42BB" w:rsidR="00D17505" w:rsidRPr="001955EF" w:rsidRDefault="005877B2" w:rsidP="00D1750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>
        <w:rPr>
          <w:rFonts w:asciiTheme="minorHAnsi" w:hAnsiTheme="minorHAnsi"/>
          <w:b/>
          <w:color w:val="548DD4" w:themeColor="text2" w:themeTint="99"/>
        </w:rPr>
        <w:t>Solicitar y acompañar al muestreo para la calidad del agua que realiza el Laboratorio Nacional de Aguas (LNA)</w:t>
      </w:r>
    </w:p>
    <w:p w14:paraId="1B9F316F" w14:textId="77777777" w:rsidR="00D17505" w:rsidRPr="001955EF" w:rsidRDefault="00D17505" w:rsidP="00D17505">
      <w:pPr>
        <w:pStyle w:val="Prrafodelista"/>
        <w:rPr>
          <w:rFonts w:asciiTheme="minorHAnsi" w:hAnsiTheme="minorHAnsi"/>
          <w:b/>
          <w:color w:val="548DD4" w:themeColor="text2" w:themeTint="99"/>
        </w:rPr>
      </w:pPr>
    </w:p>
    <w:p w14:paraId="45383FF2" w14:textId="77777777" w:rsidR="000E68E5" w:rsidRPr="001955EF" w:rsidRDefault="00F11C2D" w:rsidP="00F11C2D">
      <w:pPr>
        <w:ind w:left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Presentar evidencias de la coordinación, así como los resultados del diagnóstico biológico.</w:t>
      </w:r>
    </w:p>
    <w:p w14:paraId="19FA11D7" w14:textId="77777777" w:rsidR="000E68E5" w:rsidRPr="001955EF" w:rsidRDefault="000E68E5" w:rsidP="000E68E5">
      <w:pPr>
        <w:ind w:firstLine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298B204D" w14:textId="77777777" w:rsidR="00D17505" w:rsidRPr="001955EF" w:rsidRDefault="00D17505" w:rsidP="00D17505">
      <w:pPr>
        <w:rPr>
          <w:rFonts w:asciiTheme="minorHAnsi" w:hAnsiTheme="minorHAnsi"/>
          <w:color w:val="A6A6A6" w:themeColor="background1" w:themeShade="A6"/>
          <w:lang w:val="es-CR"/>
        </w:rPr>
      </w:pPr>
    </w:p>
    <w:p w14:paraId="5962F07B" w14:textId="638C9238" w:rsidR="00D17505" w:rsidRPr="003C2AF5" w:rsidRDefault="005877B2" w:rsidP="003C2AF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3C2AF5">
        <w:rPr>
          <w:rFonts w:asciiTheme="minorHAnsi" w:hAnsiTheme="minorHAnsi"/>
          <w:b/>
          <w:color w:val="548DD4" w:themeColor="text2" w:themeTint="99"/>
        </w:rPr>
        <w:lastRenderedPageBreak/>
        <w:t>Describir e i</w:t>
      </w:r>
      <w:r w:rsidR="000E68E5" w:rsidRPr="003C2AF5">
        <w:rPr>
          <w:rFonts w:asciiTheme="minorHAnsi" w:hAnsiTheme="minorHAnsi"/>
          <w:b/>
          <w:color w:val="548DD4" w:themeColor="text2" w:themeTint="99"/>
        </w:rPr>
        <w:t xml:space="preserve">nterpretar los resultados del </w:t>
      </w:r>
      <w:r w:rsidR="002848E4" w:rsidRPr="003C2AF5">
        <w:rPr>
          <w:rFonts w:asciiTheme="minorHAnsi" w:hAnsiTheme="minorHAnsi"/>
          <w:b/>
          <w:color w:val="548DD4" w:themeColor="text2" w:themeTint="99"/>
        </w:rPr>
        <w:t>diagnóstico biológico</w:t>
      </w:r>
    </w:p>
    <w:p w14:paraId="43B0759A" w14:textId="00B4DC7E" w:rsidR="00A43BCB" w:rsidRPr="001955EF" w:rsidRDefault="00A43BCB" w:rsidP="00A43BCB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Explicar los resultados del índice de variables de </w:t>
      </w:r>
      <w:r w:rsidR="00361AFD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físico químicas</w:t>
      </w:r>
      <w:r w:rsidR="00A30FC6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, biológicas y microbiológicas </w:t>
      </w:r>
    </w:p>
    <w:p w14:paraId="639C6365" w14:textId="5BE9BF24" w:rsidR="000E68E5" w:rsidRPr="001955EF" w:rsidRDefault="000E68E5" w:rsidP="000E68E5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Explicar cómo los resultados del diagnóstico biológico se utilizarán para mejorar la gestión </w:t>
      </w:r>
      <w:r w:rsidR="005877B2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del transecto</w:t>
      </w:r>
    </w:p>
    <w:p w14:paraId="652DEF9D" w14:textId="40639924" w:rsidR="00A74A1B" w:rsidRPr="001955EF" w:rsidRDefault="00A74A1B" w:rsidP="000E68E5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10BAC5AB" w14:textId="0DE98502" w:rsidR="00051703" w:rsidRPr="003C2AF5" w:rsidRDefault="00051703" w:rsidP="003C2AF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3C2AF5">
        <w:rPr>
          <w:rFonts w:asciiTheme="minorHAnsi" w:hAnsiTheme="minorHAnsi"/>
          <w:b/>
          <w:color w:val="548DD4" w:themeColor="text2" w:themeTint="99"/>
        </w:rPr>
        <w:t xml:space="preserve">Describir las actividades permitidas </w:t>
      </w:r>
      <w:r w:rsidR="006929C8" w:rsidRPr="003C2AF5">
        <w:rPr>
          <w:rFonts w:asciiTheme="minorHAnsi" w:hAnsiTheme="minorHAnsi"/>
          <w:b/>
          <w:color w:val="548DD4" w:themeColor="text2" w:themeTint="99"/>
        </w:rPr>
        <w:t xml:space="preserve">en el transecto inscrito según los resultados del diagnostico </w:t>
      </w:r>
    </w:p>
    <w:p w14:paraId="067B3C07" w14:textId="77777777" w:rsidR="006929C8" w:rsidRDefault="006929C8" w:rsidP="006929C8">
      <w:pPr>
        <w:suppressAutoHyphens w:val="0"/>
        <w:jc w:val="both"/>
        <w:rPr>
          <w:rFonts w:asciiTheme="minorHAnsi" w:hAnsiTheme="minorHAnsi"/>
          <w:b/>
          <w:color w:val="548DD4" w:themeColor="text2" w:themeTint="99"/>
          <w:lang w:val="es-CR"/>
        </w:rPr>
      </w:pPr>
    </w:p>
    <w:p w14:paraId="19BC4A0C" w14:textId="77777777" w:rsidR="006929C8" w:rsidRPr="00F66498" w:rsidRDefault="006929C8" w:rsidP="00F66498">
      <w:pPr>
        <w:suppressAutoHyphens w:val="0"/>
        <w:jc w:val="both"/>
        <w:rPr>
          <w:rFonts w:asciiTheme="minorHAnsi" w:hAnsiTheme="minorHAnsi"/>
          <w:b/>
          <w:color w:val="548DD4" w:themeColor="text2" w:themeTint="99"/>
          <w:lang w:val="es-CR"/>
        </w:rPr>
      </w:pPr>
    </w:p>
    <w:p w14:paraId="249A0E50" w14:textId="3B0C0214" w:rsidR="000E68E5" w:rsidRPr="003C2AF5" w:rsidRDefault="00EA70B3" w:rsidP="003C2AF5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>
        <w:rPr>
          <w:rFonts w:asciiTheme="minorHAnsi" w:hAnsiTheme="minorHAnsi"/>
          <w:b/>
          <w:color w:val="548DD4" w:themeColor="text2" w:themeTint="99"/>
        </w:rPr>
        <w:t>S</w:t>
      </w:r>
      <w:r w:rsidR="000E68E5" w:rsidRPr="003C2AF5">
        <w:rPr>
          <w:rFonts w:asciiTheme="minorHAnsi" w:hAnsiTheme="minorHAnsi"/>
          <w:b/>
          <w:color w:val="548DD4" w:themeColor="text2" w:themeTint="99"/>
        </w:rPr>
        <w:t>ensibilizar a la comunidad acerca de la calidad del agua y la interpretación de los resultados</w:t>
      </w:r>
      <w:r w:rsidR="002848E4" w:rsidRPr="003C2AF5">
        <w:rPr>
          <w:rFonts w:asciiTheme="minorHAnsi" w:hAnsiTheme="minorHAnsi"/>
          <w:b/>
          <w:color w:val="548DD4" w:themeColor="text2" w:themeTint="99"/>
        </w:rPr>
        <w:t xml:space="preserve"> del diagnóstico</w:t>
      </w:r>
      <w:r w:rsidR="000E68E5" w:rsidRPr="003C2AF5">
        <w:rPr>
          <w:rFonts w:asciiTheme="minorHAnsi" w:hAnsiTheme="minorHAnsi"/>
          <w:b/>
          <w:color w:val="548DD4" w:themeColor="text2" w:themeTint="99"/>
        </w:rPr>
        <w:t>.</w:t>
      </w:r>
    </w:p>
    <w:p w14:paraId="4523CEB5" w14:textId="77777777" w:rsidR="000E68E5" w:rsidRPr="001955EF" w:rsidRDefault="000E68E5" w:rsidP="00A01F58">
      <w:pPr>
        <w:pStyle w:val="Prrafodelista"/>
        <w:ind w:left="426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Describir la actividad realizada y presentar fotografías, listas de asistencia, temario de la actividad, cer</w:t>
      </w:r>
      <w:r w:rsidR="00A01F58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tificados de participación, etc.</w:t>
      </w:r>
    </w:p>
    <w:p w14:paraId="09BDCB37" w14:textId="77777777" w:rsidR="00F11C2D" w:rsidRPr="001955EF" w:rsidRDefault="00F11C2D" w:rsidP="00A01F58">
      <w:pPr>
        <w:pStyle w:val="Prrafodelista"/>
        <w:ind w:left="426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5129A37E" w14:textId="1CC1A478" w:rsidR="00F11C2D" w:rsidRPr="00EA70B3" w:rsidRDefault="00A05AA4" w:rsidP="00EA70B3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EA70B3">
        <w:rPr>
          <w:rFonts w:asciiTheme="minorHAnsi" w:hAnsiTheme="minorHAnsi"/>
          <w:b/>
          <w:color w:val="548DD4" w:themeColor="text2" w:themeTint="99"/>
        </w:rPr>
        <w:t>M</w:t>
      </w:r>
      <w:r w:rsidR="000939A3" w:rsidRPr="00EA70B3">
        <w:rPr>
          <w:rFonts w:asciiTheme="minorHAnsi" w:hAnsiTheme="minorHAnsi"/>
          <w:b/>
          <w:color w:val="548DD4" w:themeColor="text2" w:themeTint="99"/>
        </w:rPr>
        <w:t xml:space="preserve">onitoreo comunitario </w:t>
      </w:r>
      <w:r w:rsidR="00AD3EB0" w:rsidRPr="00EA70B3">
        <w:rPr>
          <w:rFonts w:asciiTheme="minorHAnsi" w:hAnsiTheme="minorHAnsi"/>
          <w:b/>
          <w:color w:val="548DD4" w:themeColor="text2" w:themeTint="99"/>
        </w:rPr>
        <w:t xml:space="preserve">del agua </w:t>
      </w:r>
    </w:p>
    <w:p w14:paraId="2A76E770" w14:textId="0A47C03C" w:rsidR="00A74A1B" w:rsidRPr="00F66498" w:rsidRDefault="00A05AA4" w:rsidP="00F66498">
      <w:p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S</w:t>
      </w:r>
      <w:r w:rsidR="00CE5A84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i utilizó la herramienta r</w:t>
      </w:r>
      <w:r w:rsidR="00C95CA1" w:rsidRPr="00F66498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eportar los resultados obtenidos para los dos muestreos (época lluviosa y época seca)</w:t>
      </w:r>
      <w:r w:rsidR="00532647" w:rsidRPr="00F66498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utilizando algunas de las herramientas sugeridas </w:t>
      </w:r>
      <w:r w:rsidR="00C95CA1" w:rsidRPr="00F66498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</w:t>
      </w:r>
    </w:p>
    <w:p w14:paraId="005E3D64" w14:textId="77777777" w:rsidR="00A74A1B" w:rsidRPr="00F66498" w:rsidRDefault="00A74A1B" w:rsidP="00F66498">
      <w:p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4572008D" w14:textId="77777777" w:rsidR="000E68E5" w:rsidRPr="001955EF" w:rsidRDefault="000E68E5" w:rsidP="000E68E5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>Gestión local y fortalecimiento del control social.</w:t>
      </w:r>
    </w:p>
    <w:p w14:paraId="418BEAA7" w14:textId="77777777" w:rsidR="000E68E5" w:rsidRPr="001955EF" w:rsidRDefault="000E68E5" w:rsidP="000E68E5">
      <w:pPr>
        <w:rPr>
          <w:rFonts w:asciiTheme="minorHAnsi" w:hAnsiTheme="minorHAnsi"/>
        </w:rPr>
      </w:pPr>
    </w:p>
    <w:p w14:paraId="09B6353D" w14:textId="24696793" w:rsidR="001D0444" w:rsidRPr="00017948" w:rsidRDefault="001D0444" w:rsidP="00017948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017948">
        <w:rPr>
          <w:rFonts w:asciiTheme="minorHAnsi" w:hAnsiTheme="minorHAnsi"/>
          <w:b/>
          <w:color w:val="548DD4" w:themeColor="text2" w:themeTint="99"/>
        </w:rPr>
        <w:t xml:space="preserve">Promover las alianzas locales para la protección y rehabilitación de </w:t>
      </w:r>
      <w:r w:rsidR="00A05AA4" w:rsidRPr="00017948">
        <w:rPr>
          <w:rFonts w:asciiTheme="minorHAnsi" w:hAnsiTheme="minorHAnsi"/>
          <w:b/>
          <w:color w:val="548DD4" w:themeColor="text2" w:themeTint="99"/>
        </w:rPr>
        <w:t xml:space="preserve">los cuerpos de agua y microcuencas </w:t>
      </w:r>
    </w:p>
    <w:p w14:paraId="577FC1C8" w14:textId="77777777" w:rsidR="00E949E7" w:rsidRDefault="00E949E7" w:rsidP="001D0444">
      <w:pPr>
        <w:jc w:val="both"/>
        <w:rPr>
          <w:rFonts w:asciiTheme="minorHAnsi" w:hAnsiTheme="minorHAnsi"/>
          <w:color w:val="A6A6A6" w:themeColor="background1" w:themeShade="A6"/>
          <w:kern w:val="28"/>
          <w:lang w:eastAsia="es-ES"/>
        </w:rPr>
      </w:pPr>
    </w:p>
    <w:p w14:paraId="18EB325A" w14:textId="7FA8C040" w:rsidR="001D0444" w:rsidRPr="00017948" w:rsidRDefault="001D0444" w:rsidP="001D0444">
      <w:pPr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017948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Mostrar evidencias de acercamiento con los grupos encontrados y las actividades planificadas. </w:t>
      </w:r>
    </w:p>
    <w:p w14:paraId="700A1413" w14:textId="77777777" w:rsidR="00EA70B3" w:rsidRDefault="00EA70B3" w:rsidP="00EA70B3">
      <w:pPr>
        <w:jc w:val="both"/>
        <w:rPr>
          <w:rFonts w:asciiTheme="minorHAnsi" w:hAnsiTheme="minorHAnsi"/>
          <w:b/>
          <w:iCs/>
          <w:color w:val="548DD4" w:themeColor="text2" w:themeTint="99"/>
          <w:kern w:val="28"/>
          <w:lang w:eastAsia="es-ES"/>
        </w:rPr>
      </w:pPr>
    </w:p>
    <w:p w14:paraId="2FB5E2CF" w14:textId="18816E27" w:rsidR="000E68E5" w:rsidRPr="00304E68" w:rsidRDefault="000E68E5" w:rsidP="00304E68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304E68">
        <w:rPr>
          <w:rFonts w:asciiTheme="minorHAnsi" w:hAnsiTheme="minorHAnsi"/>
          <w:b/>
          <w:color w:val="548DD4" w:themeColor="text2" w:themeTint="99"/>
        </w:rPr>
        <w:t xml:space="preserve">Identificar riesgos y/o problemas ambientales en el </w:t>
      </w:r>
      <w:r w:rsidR="00A9124B" w:rsidRPr="00304E68">
        <w:rPr>
          <w:rFonts w:asciiTheme="minorHAnsi" w:hAnsiTheme="minorHAnsi"/>
          <w:b/>
          <w:color w:val="548DD4" w:themeColor="text2" w:themeTint="99"/>
        </w:rPr>
        <w:t>transecto</w:t>
      </w:r>
    </w:p>
    <w:p w14:paraId="6FCAE661" w14:textId="77777777" w:rsidR="000E68E5" w:rsidRPr="001955EF" w:rsidRDefault="000E68E5" w:rsidP="000E68E5">
      <w:pPr>
        <w:pStyle w:val="Prrafodelista"/>
        <w:rPr>
          <w:rFonts w:asciiTheme="minorHAnsi" w:hAnsiTheme="minorHAnsi"/>
          <w:b/>
        </w:rPr>
      </w:pPr>
    </w:p>
    <w:p w14:paraId="55F50681" w14:textId="27956C18" w:rsidR="00D862E6" w:rsidRPr="001955EF" w:rsidRDefault="00D862E6" w:rsidP="00F11C2D">
      <w:pPr>
        <w:pStyle w:val="Prrafodelista"/>
        <w:ind w:left="426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Describir de forma específica los riesgos y/o problemas ambientales identificados en el </w:t>
      </w:r>
      <w:r w:rsidR="00EA70B3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tra</w:t>
      </w:r>
      <w:r w:rsidR="00EA70B3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n</w:t>
      </w:r>
      <w:r w:rsidR="00EA70B3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secto</w:t>
      </w: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</w:t>
      </w:r>
      <w:r w:rsidR="00EA70B3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del río</w:t>
      </w: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o quebrada.</w:t>
      </w:r>
      <w:r w:rsidR="00F11C2D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Agregar fotografías si es posible.</w:t>
      </w:r>
    </w:p>
    <w:p w14:paraId="215194E0" w14:textId="77777777" w:rsidR="00D862E6" w:rsidRPr="001955EF" w:rsidRDefault="00D862E6" w:rsidP="000E68E5">
      <w:pPr>
        <w:rPr>
          <w:rFonts w:asciiTheme="minorHAnsi" w:hAnsiTheme="minorHAnsi"/>
          <w:color w:val="A6A6A6" w:themeColor="background1" w:themeShade="A6"/>
        </w:rPr>
      </w:pPr>
    </w:p>
    <w:p w14:paraId="51C917C3" w14:textId="28722654" w:rsidR="00F11C2D" w:rsidRPr="00AE0EEA" w:rsidRDefault="00D862E6" w:rsidP="00AE0EEA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AE0EEA">
        <w:rPr>
          <w:rFonts w:asciiTheme="minorHAnsi" w:hAnsiTheme="minorHAnsi"/>
          <w:b/>
          <w:color w:val="548DD4" w:themeColor="text2" w:themeTint="99"/>
        </w:rPr>
        <w:t xml:space="preserve">Describir los pasos a seguir en caso de encontrar </w:t>
      </w:r>
      <w:r w:rsidR="003D1633" w:rsidRPr="00AE0EEA">
        <w:rPr>
          <w:rFonts w:asciiTheme="minorHAnsi" w:hAnsiTheme="minorHAnsi"/>
          <w:b/>
          <w:color w:val="548DD4" w:themeColor="text2" w:themeTint="99"/>
        </w:rPr>
        <w:t xml:space="preserve">riesgos y/o problemas identificados en el transecto </w:t>
      </w:r>
    </w:p>
    <w:p w14:paraId="2AA16B22" w14:textId="77777777" w:rsidR="00D862E6" w:rsidRPr="001955EF" w:rsidRDefault="00D862E6" w:rsidP="00D862E6">
      <w:pPr>
        <w:pStyle w:val="Prrafodelista"/>
        <w:suppressAutoHyphens w:val="0"/>
        <w:ind w:left="844"/>
        <w:jc w:val="both"/>
        <w:rPr>
          <w:rFonts w:asciiTheme="minorHAnsi" w:hAnsiTheme="minorHAnsi"/>
          <w:b/>
          <w:highlight w:val="yellow"/>
          <w:lang w:val="es-CR"/>
        </w:rPr>
      </w:pPr>
    </w:p>
    <w:p w14:paraId="12051036" w14:textId="77777777" w:rsidR="00D862E6" w:rsidRPr="001955EF" w:rsidRDefault="00D862E6" w:rsidP="006E44FB">
      <w:pPr>
        <w:rPr>
          <w:rFonts w:asciiTheme="minorHAnsi" w:hAnsiTheme="minorHAnsi"/>
          <w:iCs/>
          <w:color w:val="000000"/>
          <w:kern w:val="28"/>
          <w:lang w:eastAsia="es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290"/>
        <w:gridCol w:w="1364"/>
        <w:gridCol w:w="1446"/>
        <w:gridCol w:w="1680"/>
        <w:gridCol w:w="1219"/>
        <w:gridCol w:w="1403"/>
      </w:tblGrid>
      <w:tr w:rsidR="002848E4" w:rsidRPr="001955EF" w14:paraId="3A1F745D" w14:textId="77777777" w:rsidTr="004D34EE">
        <w:tc>
          <w:tcPr>
            <w:tcW w:w="1297" w:type="dxa"/>
          </w:tcPr>
          <w:p w14:paraId="674BA91A" w14:textId="11906606" w:rsidR="002848E4" w:rsidRPr="001955EF" w:rsidRDefault="00D8644A" w:rsidP="00D862E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>
              <w:rPr>
                <w:rFonts w:asciiTheme="minorHAnsi" w:hAnsiTheme="minorHAnsi"/>
                <w:b/>
                <w:iCs/>
                <w:color w:val="548DD4" w:themeColor="text2" w:themeTint="99"/>
                <w:kern w:val="28"/>
                <w:lang w:eastAsia="es-ES"/>
              </w:rPr>
              <w:t xml:space="preserve"> </w:t>
            </w:r>
            <w:r w:rsidRPr="00F73BEA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>Riesgos y/o problemas</w:t>
            </w:r>
          </w:p>
        </w:tc>
        <w:tc>
          <w:tcPr>
            <w:tcW w:w="1419" w:type="dxa"/>
          </w:tcPr>
          <w:p w14:paraId="5CA34135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 w:rsidRPr="001955EF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>Institución pertinente</w:t>
            </w:r>
          </w:p>
        </w:tc>
        <w:tc>
          <w:tcPr>
            <w:tcW w:w="1490" w:type="dxa"/>
          </w:tcPr>
          <w:p w14:paraId="7E096445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 w:rsidRPr="001955EF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>Descripción del mecanismo de denuncia</w:t>
            </w:r>
          </w:p>
        </w:tc>
        <w:tc>
          <w:tcPr>
            <w:tcW w:w="1680" w:type="dxa"/>
          </w:tcPr>
          <w:p w14:paraId="495898FC" w14:textId="6BA6BA29" w:rsidR="002848E4" w:rsidRPr="001955EF" w:rsidRDefault="00150A77" w:rsidP="00980E8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 w:rsidRPr="001955EF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>Departamento o persona por contactar</w:t>
            </w:r>
          </w:p>
        </w:tc>
        <w:tc>
          <w:tcPr>
            <w:tcW w:w="1294" w:type="dxa"/>
          </w:tcPr>
          <w:p w14:paraId="66F1E75E" w14:textId="77777777" w:rsidR="002848E4" w:rsidRPr="001955EF" w:rsidRDefault="002848E4" w:rsidP="00980E8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 w:rsidRPr="001955EF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 xml:space="preserve">Teléfono </w:t>
            </w:r>
          </w:p>
        </w:tc>
        <w:tc>
          <w:tcPr>
            <w:tcW w:w="1448" w:type="dxa"/>
          </w:tcPr>
          <w:p w14:paraId="6945E999" w14:textId="77777777" w:rsidR="002848E4" w:rsidRPr="001955EF" w:rsidRDefault="002848E4" w:rsidP="00980E86">
            <w:pPr>
              <w:pStyle w:val="Prrafodelista"/>
              <w:ind w:left="0"/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</w:pPr>
            <w:r w:rsidRPr="001955EF">
              <w:rPr>
                <w:rFonts w:asciiTheme="minorHAnsi" w:hAnsiTheme="minorHAnsi"/>
                <w:b/>
                <w:iCs/>
                <w:color w:val="000000"/>
                <w:kern w:val="28"/>
                <w:lang w:eastAsia="es-ES"/>
              </w:rPr>
              <w:t>Correo electrónico</w:t>
            </w:r>
          </w:p>
        </w:tc>
      </w:tr>
      <w:tr w:rsidR="002848E4" w:rsidRPr="001955EF" w14:paraId="6777001D" w14:textId="77777777" w:rsidTr="004D34EE">
        <w:tc>
          <w:tcPr>
            <w:tcW w:w="1297" w:type="dxa"/>
          </w:tcPr>
          <w:p w14:paraId="63BFEF32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55484214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501BEF34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5AB473FB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57D25912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3BAFEF2A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  <w:tr w:rsidR="002848E4" w:rsidRPr="001955EF" w14:paraId="7A4F853A" w14:textId="77777777" w:rsidTr="004D34EE">
        <w:tc>
          <w:tcPr>
            <w:tcW w:w="1297" w:type="dxa"/>
          </w:tcPr>
          <w:p w14:paraId="5B4C3AEA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167D0FCE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56D421C9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2320EE98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416DF723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32AEE337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  <w:tr w:rsidR="002848E4" w:rsidRPr="001955EF" w14:paraId="037FC24B" w14:textId="77777777" w:rsidTr="004D34EE">
        <w:tc>
          <w:tcPr>
            <w:tcW w:w="1297" w:type="dxa"/>
          </w:tcPr>
          <w:p w14:paraId="57B6F083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2035C7E7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4A42BB7D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7D1F8AB1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3E1891CD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4F9E35B8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  <w:tr w:rsidR="002848E4" w:rsidRPr="001955EF" w14:paraId="0A5C0F7D" w14:textId="77777777" w:rsidTr="004D34EE">
        <w:tc>
          <w:tcPr>
            <w:tcW w:w="1297" w:type="dxa"/>
          </w:tcPr>
          <w:p w14:paraId="574D60AE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4E82DE35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0D937FC8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6E99DE0A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1FE8234A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279E98E3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  <w:tr w:rsidR="002848E4" w:rsidRPr="001955EF" w14:paraId="1819EC02" w14:textId="77777777" w:rsidTr="004D34EE">
        <w:tc>
          <w:tcPr>
            <w:tcW w:w="1297" w:type="dxa"/>
          </w:tcPr>
          <w:p w14:paraId="08CAEBC8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6BC40210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599018AC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080F57E1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4FAAFA99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6D5CB1B2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  <w:tr w:rsidR="002848E4" w:rsidRPr="001955EF" w14:paraId="63614B2F" w14:textId="77777777" w:rsidTr="004D34EE">
        <w:tc>
          <w:tcPr>
            <w:tcW w:w="1297" w:type="dxa"/>
          </w:tcPr>
          <w:p w14:paraId="357FC365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19" w:type="dxa"/>
          </w:tcPr>
          <w:p w14:paraId="0177DC27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90" w:type="dxa"/>
          </w:tcPr>
          <w:p w14:paraId="6E456B34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680" w:type="dxa"/>
          </w:tcPr>
          <w:p w14:paraId="782E9C14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294" w:type="dxa"/>
          </w:tcPr>
          <w:p w14:paraId="2F26B01D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  <w:tc>
          <w:tcPr>
            <w:tcW w:w="1448" w:type="dxa"/>
          </w:tcPr>
          <w:p w14:paraId="7A3F2452" w14:textId="77777777" w:rsidR="002848E4" w:rsidRPr="001955EF" w:rsidRDefault="002848E4" w:rsidP="00D862E6">
            <w:pPr>
              <w:pStyle w:val="Prrafodelista"/>
              <w:ind w:left="0"/>
              <w:rPr>
                <w:rFonts w:asciiTheme="minorHAnsi" w:hAnsiTheme="minorHAnsi"/>
                <w:iCs/>
                <w:color w:val="000000"/>
                <w:kern w:val="28"/>
                <w:lang w:eastAsia="es-ES"/>
              </w:rPr>
            </w:pPr>
          </w:p>
        </w:tc>
      </w:tr>
    </w:tbl>
    <w:p w14:paraId="268E2B68" w14:textId="77777777" w:rsidR="00D862E6" w:rsidRPr="001955EF" w:rsidRDefault="00D862E6" w:rsidP="00980E86">
      <w:pPr>
        <w:rPr>
          <w:rFonts w:asciiTheme="minorHAnsi" w:hAnsiTheme="minorHAnsi"/>
          <w:iCs/>
          <w:color w:val="000000"/>
          <w:kern w:val="28"/>
          <w:lang w:eastAsia="es-ES"/>
        </w:rPr>
      </w:pPr>
    </w:p>
    <w:p w14:paraId="37240CBF" w14:textId="2B769F09" w:rsidR="00F11C2D" w:rsidRPr="001955EF" w:rsidRDefault="00F11C2D" w:rsidP="00F11C2D">
      <w:pPr>
        <w:pStyle w:val="Prrafodelista"/>
        <w:ind w:left="426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En caso de que en el período de reporte se presente </w:t>
      </w:r>
      <w:r w:rsidR="00150A77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un riesgo/problema</w:t>
      </w: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, debe presentar evidencias de la respuesta dada y los resultados obtenidos.</w:t>
      </w:r>
    </w:p>
    <w:p w14:paraId="43E6E7A3" w14:textId="77777777" w:rsidR="00D862E6" w:rsidRPr="00F73BEA" w:rsidRDefault="00D862E6" w:rsidP="00F73BEA">
      <w:pPr>
        <w:rPr>
          <w:rFonts w:asciiTheme="minorHAnsi" w:hAnsiTheme="minorHAnsi"/>
          <w:iCs/>
          <w:color w:val="000000"/>
          <w:kern w:val="28"/>
          <w:lang w:eastAsia="es-ES"/>
        </w:rPr>
      </w:pPr>
    </w:p>
    <w:p w14:paraId="0C512F5C" w14:textId="77777777" w:rsidR="00D862E6" w:rsidRPr="001955EF" w:rsidRDefault="00D862E6" w:rsidP="00D862E6">
      <w:pPr>
        <w:pStyle w:val="Prrafodelista"/>
        <w:ind w:left="426"/>
        <w:rPr>
          <w:rFonts w:asciiTheme="minorHAnsi" w:hAnsiTheme="minorHAnsi"/>
          <w:b/>
        </w:rPr>
      </w:pPr>
    </w:p>
    <w:p w14:paraId="2192996A" w14:textId="7DFAF065" w:rsidR="00D862E6" w:rsidRPr="00535FD0" w:rsidRDefault="00D862E6" w:rsidP="00535FD0">
      <w:pPr>
        <w:pStyle w:val="Prrafodelista"/>
        <w:numPr>
          <w:ilvl w:val="1"/>
          <w:numId w:val="4"/>
        </w:numPr>
        <w:rPr>
          <w:rFonts w:asciiTheme="minorHAnsi" w:hAnsiTheme="minorHAnsi"/>
          <w:b/>
          <w:color w:val="548DD4" w:themeColor="text2" w:themeTint="99"/>
        </w:rPr>
      </w:pPr>
      <w:r w:rsidRPr="00535FD0">
        <w:rPr>
          <w:rFonts w:asciiTheme="minorHAnsi" w:hAnsiTheme="minorHAnsi"/>
          <w:b/>
          <w:color w:val="548DD4" w:themeColor="text2" w:themeTint="99"/>
        </w:rPr>
        <w:t>Promover</w:t>
      </w:r>
      <w:r w:rsidR="002848E4" w:rsidRPr="00535FD0">
        <w:rPr>
          <w:rFonts w:asciiTheme="minorHAnsi" w:hAnsiTheme="minorHAnsi"/>
          <w:b/>
          <w:color w:val="548DD4" w:themeColor="text2" w:themeTint="99"/>
        </w:rPr>
        <w:t xml:space="preserve"> </w:t>
      </w:r>
      <w:r w:rsidRPr="00535FD0">
        <w:rPr>
          <w:rFonts w:asciiTheme="minorHAnsi" w:hAnsiTheme="minorHAnsi"/>
          <w:b/>
          <w:color w:val="548DD4" w:themeColor="text2" w:themeTint="99"/>
        </w:rPr>
        <w:t xml:space="preserve">/ sensibilizar a la comunidad acerca de la gestión local y </w:t>
      </w:r>
      <w:r w:rsidR="002848E4" w:rsidRPr="00535FD0">
        <w:rPr>
          <w:rFonts w:asciiTheme="minorHAnsi" w:hAnsiTheme="minorHAnsi"/>
          <w:b/>
          <w:color w:val="548DD4" w:themeColor="text2" w:themeTint="99"/>
        </w:rPr>
        <w:t xml:space="preserve">el </w:t>
      </w:r>
      <w:r w:rsidRPr="00535FD0">
        <w:rPr>
          <w:rFonts w:asciiTheme="minorHAnsi" w:hAnsiTheme="minorHAnsi"/>
          <w:b/>
          <w:color w:val="548DD4" w:themeColor="text2" w:themeTint="99"/>
        </w:rPr>
        <w:t>fortalecimiento del control social</w:t>
      </w:r>
    </w:p>
    <w:p w14:paraId="10144BCE" w14:textId="77777777" w:rsidR="00D862E6" w:rsidRDefault="00D862E6" w:rsidP="00D862E6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Describir la actividad realizada y presentar fotografías, listas de asistencia, temario de la actividad, certificados de participación, etc.</w:t>
      </w:r>
      <w:r w:rsidR="002848E4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Se deben divulgar a la comunidad los pasos a seguir en caso de encontrar </w:t>
      </w:r>
      <w:r w:rsidR="00F11C2D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acciones indebidas</w:t>
      </w:r>
      <w:r w:rsidR="002848E4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.</w:t>
      </w:r>
    </w:p>
    <w:p w14:paraId="03E384D9" w14:textId="77777777" w:rsidR="000E68E5" w:rsidRPr="00F73BEA" w:rsidRDefault="000E68E5" w:rsidP="00F73BEA">
      <w:pPr>
        <w:rPr>
          <w:rFonts w:asciiTheme="minorHAnsi" w:hAnsiTheme="minorHAnsi"/>
          <w:b/>
        </w:rPr>
      </w:pPr>
    </w:p>
    <w:p w14:paraId="4A6C2B69" w14:textId="77777777" w:rsidR="00D862E6" w:rsidRPr="001955EF" w:rsidRDefault="00D862E6" w:rsidP="00D862E6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>Gestión de residuos sólidos.</w:t>
      </w:r>
    </w:p>
    <w:p w14:paraId="32CA25ED" w14:textId="77777777" w:rsidR="00D862E6" w:rsidRPr="001955EF" w:rsidRDefault="00D862E6" w:rsidP="00D862E6">
      <w:pPr>
        <w:rPr>
          <w:rFonts w:asciiTheme="minorHAnsi" w:hAnsiTheme="minorHAnsi"/>
        </w:rPr>
      </w:pPr>
    </w:p>
    <w:p w14:paraId="101DB337" w14:textId="094022F5" w:rsidR="00D862E6" w:rsidRPr="00F73BEA" w:rsidRDefault="00D862E6" w:rsidP="00F73BEA">
      <w:pPr>
        <w:pStyle w:val="Prrafodelista"/>
        <w:widowControl w:val="0"/>
        <w:numPr>
          <w:ilvl w:val="1"/>
          <w:numId w:val="47"/>
        </w:numPr>
        <w:rPr>
          <w:rFonts w:asciiTheme="minorHAnsi" w:hAnsiTheme="minorHAnsi"/>
          <w:iCs/>
          <w:color w:val="548DD4" w:themeColor="text2" w:themeTint="99"/>
          <w:kern w:val="28"/>
          <w:lang w:eastAsia="es-ES"/>
        </w:rPr>
      </w:pPr>
      <w:r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>Realizar campañas de limpieza para la recolección de re</w:t>
      </w:r>
      <w:r w:rsidR="00285EB7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 xml:space="preserve">siduos sólidos </w:t>
      </w:r>
      <w:r w:rsidR="00C255E4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 xml:space="preserve">y electrónicos </w:t>
      </w:r>
      <w:r w:rsidR="00285EB7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 xml:space="preserve">en el </w:t>
      </w:r>
      <w:r w:rsidR="00C255E4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 xml:space="preserve">transecto </w:t>
      </w:r>
      <w:r w:rsidR="00285EB7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>del río o quebrada</w:t>
      </w:r>
      <w:r w:rsidR="00562E93"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 xml:space="preserve"> o alrededores</w:t>
      </w:r>
    </w:p>
    <w:p w14:paraId="5E710EB5" w14:textId="77777777" w:rsidR="00D862E6" w:rsidRPr="001955EF" w:rsidRDefault="00D862E6" w:rsidP="00D862E6">
      <w:pPr>
        <w:pStyle w:val="Prrafodelista"/>
        <w:rPr>
          <w:rFonts w:asciiTheme="minorHAnsi" w:hAnsiTheme="minorHAnsi"/>
          <w:b/>
        </w:rPr>
      </w:pPr>
    </w:p>
    <w:p w14:paraId="324E2BC4" w14:textId="7E8EF65F" w:rsidR="00532AFF" w:rsidRDefault="00D862E6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Presentar fotos de la actividad, listas de voluntarios, </w:t>
      </w:r>
      <w:r w:rsidR="00F73BEA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etc.</w:t>
      </w:r>
      <w:r w:rsidR="00F73BE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Mostrar</w:t>
      </w:r>
      <w:r w:rsidR="00194D71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evidencias de coordinación con Municipalidad</w:t>
      </w:r>
      <w:r w:rsidR="00C255E4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. </w:t>
      </w:r>
    </w:p>
    <w:p w14:paraId="48161011" w14:textId="77777777" w:rsidR="00EE12D3" w:rsidRDefault="00EE12D3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31768DBB" w14:textId="124D7FD5" w:rsidR="00EE12D3" w:rsidRPr="001955EF" w:rsidRDefault="00EE12D3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**si aplica, </w:t>
      </w:r>
      <w:r w:rsidR="001A441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promover en coordinación con la Municipalidad la realización de</w:t>
      </w: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campañas de recolección de </w:t>
      </w:r>
      <w:r w:rsidR="001A441A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artículos electrónicos </w:t>
      </w:r>
    </w:p>
    <w:p w14:paraId="7BF1DB43" w14:textId="77777777" w:rsidR="00532AFF" w:rsidRPr="001955EF" w:rsidRDefault="00532AFF" w:rsidP="00532AFF">
      <w:pPr>
        <w:ind w:firstLine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08758A1C" w14:textId="77777777" w:rsidR="00A01F58" w:rsidRPr="001955EF" w:rsidRDefault="00A01F58" w:rsidP="00532AFF">
      <w:pPr>
        <w:ind w:firstLine="426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204015E3" w14:textId="67F42E4D" w:rsidR="00532AFF" w:rsidRPr="00F73BEA" w:rsidRDefault="00D862E6" w:rsidP="00F73BEA">
      <w:pPr>
        <w:pStyle w:val="Prrafodelista"/>
        <w:numPr>
          <w:ilvl w:val="1"/>
          <w:numId w:val="47"/>
        </w:numPr>
        <w:rPr>
          <w:rFonts w:asciiTheme="minorHAnsi" w:hAnsiTheme="minorHAnsi"/>
          <w:i/>
          <w:iCs/>
          <w:color w:val="548DD4" w:themeColor="text2" w:themeTint="99"/>
          <w:kern w:val="28"/>
          <w:u w:val="single"/>
          <w:lang w:eastAsia="es-ES"/>
        </w:rPr>
      </w:pPr>
      <w:r w:rsidRPr="00F73BEA">
        <w:rPr>
          <w:rFonts w:asciiTheme="minorHAnsi" w:eastAsia="Cambria" w:hAnsiTheme="minorHAnsi"/>
          <w:b/>
          <w:color w:val="548DD4" w:themeColor="text2" w:themeTint="99"/>
        </w:rPr>
        <w:t>Separar y disponer adecuadamente los residuos sólidos recolectados</w:t>
      </w:r>
      <w:r w:rsidRPr="00F73BEA">
        <w:rPr>
          <w:rFonts w:asciiTheme="minorHAnsi" w:hAnsiTheme="minorHAnsi"/>
          <w:i/>
          <w:iCs/>
          <w:color w:val="548DD4" w:themeColor="text2" w:themeTint="99"/>
          <w:kern w:val="28"/>
          <w:u w:val="single"/>
          <w:lang w:eastAsia="es-ES"/>
        </w:rPr>
        <w:t xml:space="preserve"> </w:t>
      </w:r>
    </w:p>
    <w:p w14:paraId="55946467" w14:textId="77777777" w:rsidR="00980E86" w:rsidRPr="001955EF" w:rsidRDefault="00980E86" w:rsidP="00980E86">
      <w:pPr>
        <w:pStyle w:val="Prrafodelista"/>
        <w:ind w:left="786"/>
        <w:rPr>
          <w:rFonts w:asciiTheme="minorHAnsi" w:hAnsiTheme="minorHAnsi"/>
          <w:i/>
          <w:iCs/>
          <w:color w:val="548DD4" w:themeColor="text2" w:themeTint="99"/>
          <w:kern w:val="28"/>
          <w:u w:val="single"/>
          <w:lang w:eastAsia="es-ES"/>
        </w:rPr>
      </w:pPr>
    </w:p>
    <w:p w14:paraId="38DCB370" w14:textId="77777777" w:rsidR="00D862E6" w:rsidRDefault="00F870C8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Presentar fotos de la separación de los residuos recolectados, certificado de entrega de residuos a gestores autorizados, evidencia de entrega de residuos a la municipalidad, entre otros.</w:t>
      </w:r>
    </w:p>
    <w:p w14:paraId="5BB30F14" w14:textId="77777777" w:rsidR="00535FD0" w:rsidRDefault="00535FD0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2FBD766F" w14:textId="77777777" w:rsidR="00535FD0" w:rsidRPr="001955EF" w:rsidRDefault="00535FD0" w:rsidP="00F11C2D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146C3190" w14:textId="722D9291" w:rsidR="00532AFF" w:rsidRPr="00F73BEA" w:rsidRDefault="00532AFF" w:rsidP="00F73BEA">
      <w:pPr>
        <w:pStyle w:val="Prrafodelista"/>
        <w:numPr>
          <w:ilvl w:val="1"/>
          <w:numId w:val="47"/>
        </w:numPr>
        <w:rPr>
          <w:rFonts w:asciiTheme="minorHAnsi" w:eastAsia="Cambria" w:hAnsiTheme="minorHAnsi"/>
          <w:b/>
          <w:color w:val="548DD4" w:themeColor="text2" w:themeTint="99"/>
        </w:rPr>
      </w:pPr>
      <w:r w:rsidRPr="00F73BEA">
        <w:rPr>
          <w:rFonts w:asciiTheme="minorHAnsi" w:eastAsia="Cambria" w:hAnsiTheme="minorHAnsi"/>
          <w:b/>
          <w:color w:val="548DD4" w:themeColor="text2" w:themeTint="99"/>
        </w:rPr>
        <w:t>Promover</w:t>
      </w:r>
      <w:r w:rsidR="00F870C8" w:rsidRPr="00F73BEA">
        <w:rPr>
          <w:rFonts w:asciiTheme="minorHAnsi" w:eastAsia="Cambria" w:hAnsiTheme="minorHAnsi"/>
          <w:b/>
          <w:color w:val="548DD4" w:themeColor="text2" w:themeTint="99"/>
        </w:rPr>
        <w:t xml:space="preserve"> </w:t>
      </w:r>
      <w:r w:rsidRPr="00F73BEA">
        <w:rPr>
          <w:rFonts w:asciiTheme="minorHAnsi" w:eastAsia="Cambria" w:hAnsiTheme="minorHAnsi"/>
          <w:b/>
          <w:color w:val="548DD4" w:themeColor="text2" w:themeTint="99"/>
        </w:rPr>
        <w:t xml:space="preserve">/ sensibilizar a la comunidad acerca de </w:t>
      </w:r>
      <w:r w:rsidR="00F870C8" w:rsidRPr="00F73BEA">
        <w:rPr>
          <w:rFonts w:asciiTheme="minorHAnsi" w:eastAsia="Cambria" w:hAnsiTheme="minorHAnsi"/>
          <w:b/>
          <w:color w:val="548DD4" w:themeColor="text2" w:themeTint="99"/>
        </w:rPr>
        <w:t>una correcta gestión</w:t>
      </w:r>
      <w:r w:rsidRPr="00F73BEA">
        <w:rPr>
          <w:rFonts w:asciiTheme="minorHAnsi" w:eastAsia="Cambria" w:hAnsiTheme="minorHAnsi"/>
          <w:b/>
          <w:color w:val="548DD4" w:themeColor="text2" w:themeTint="99"/>
        </w:rPr>
        <w:t xml:space="preserve"> de residuos sólidos</w:t>
      </w:r>
    </w:p>
    <w:p w14:paraId="15B622CE" w14:textId="77777777" w:rsidR="00532AFF" w:rsidRPr="001955EF" w:rsidRDefault="00532AFF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Presentar fotos de la actividad, listas de asistencia, temario de la actividad, certificados de participación, etc.</w:t>
      </w:r>
    </w:p>
    <w:p w14:paraId="30F96503" w14:textId="77777777" w:rsidR="00F87917" w:rsidRPr="000C299B" w:rsidRDefault="00F87917" w:rsidP="000C299B">
      <w:pPr>
        <w:rPr>
          <w:rFonts w:asciiTheme="minorHAnsi" w:hAnsiTheme="minorHAnsi"/>
          <w:b/>
        </w:rPr>
      </w:pPr>
    </w:p>
    <w:p w14:paraId="6AA5038C" w14:textId="561880EE" w:rsidR="00532AFF" w:rsidRPr="001955EF" w:rsidRDefault="00532AFF" w:rsidP="00532AFF">
      <w:pPr>
        <w:pStyle w:val="Ttulo2"/>
        <w:numPr>
          <w:ilvl w:val="0"/>
          <w:numId w:val="4"/>
        </w:numPr>
        <w:rPr>
          <w:rFonts w:asciiTheme="minorHAnsi" w:hAnsiTheme="minorHAnsi"/>
          <w:color w:val="548DD4" w:themeColor="text2" w:themeTint="99"/>
          <w:sz w:val="32"/>
          <w:szCs w:val="32"/>
        </w:rPr>
      </w:pPr>
      <w:r w:rsidRPr="001955EF">
        <w:rPr>
          <w:rFonts w:asciiTheme="minorHAnsi" w:hAnsiTheme="minorHAnsi"/>
          <w:color w:val="548DD4" w:themeColor="text2" w:themeTint="99"/>
          <w:sz w:val="32"/>
          <w:szCs w:val="32"/>
        </w:rPr>
        <w:t>Promoción de prácticas sostenibles de uso del suelo</w:t>
      </w:r>
    </w:p>
    <w:p w14:paraId="5785FB6F" w14:textId="77777777" w:rsidR="00532AFF" w:rsidRPr="001955EF" w:rsidRDefault="00532AFF" w:rsidP="00532AFF">
      <w:pPr>
        <w:rPr>
          <w:rFonts w:asciiTheme="minorHAnsi" w:hAnsiTheme="minorHAnsi"/>
        </w:rPr>
      </w:pPr>
    </w:p>
    <w:p w14:paraId="4A0BA88A" w14:textId="698FE30B" w:rsidR="00532AFF" w:rsidRPr="00F73BEA" w:rsidRDefault="00532AFF" w:rsidP="00F73BEA">
      <w:pPr>
        <w:pStyle w:val="Prrafodelista"/>
        <w:widowControl w:val="0"/>
        <w:numPr>
          <w:ilvl w:val="1"/>
          <w:numId w:val="49"/>
        </w:numPr>
        <w:rPr>
          <w:rFonts w:asciiTheme="minorHAnsi" w:hAnsiTheme="minorHAnsi"/>
          <w:b/>
          <w:color w:val="548DD4" w:themeColor="text2" w:themeTint="99"/>
          <w:kern w:val="28"/>
          <w:lang w:eastAsia="es-ES"/>
        </w:rPr>
      </w:pPr>
      <w:r w:rsidRPr="00F73BEA">
        <w:rPr>
          <w:rFonts w:asciiTheme="minorHAnsi" w:hAnsiTheme="minorHAnsi"/>
          <w:b/>
          <w:color w:val="548DD4" w:themeColor="text2" w:themeTint="99"/>
          <w:kern w:val="28"/>
          <w:lang w:eastAsia="es-ES"/>
        </w:rPr>
        <w:t>Realizar actividades de promoción de prácticas sostenibles de uso del suelo.</w:t>
      </w:r>
    </w:p>
    <w:p w14:paraId="3C4DA075" w14:textId="77777777" w:rsidR="00532AFF" w:rsidRPr="001955EF" w:rsidRDefault="00532AFF" w:rsidP="00532AFF">
      <w:pPr>
        <w:pStyle w:val="Prrafodelista"/>
        <w:ind w:left="644"/>
        <w:rPr>
          <w:rFonts w:asciiTheme="minorHAnsi" w:hAnsiTheme="minorHAnsi"/>
          <w:b/>
          <w:color w:val="548DD4" w:themeColor="text2" w:themeTint="99"/>
        </w:rPr>
      </w:pPr>
    </w:p>
    <w:p w14:paraId="091178AE" w14:textId="77777777" w:rsidR="00532AFF" w:rsidRPr="001955EF" w:rsidRDefault="00532AFF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lastRenderedPageBreak/>
        <w:t>Describir y presentar fotos de la actividad, listas de asistencia, etc.</w:t>
      </w:r>
    </w:p>
    <w:p w14:paraId="7E4F6C52" w14:textId="77777777" w:rsidR="00980E86" w:rsidRPr="001955EF" w:rsidRDefault="00980E86" w:rsidP="00532AFF">
      <w:pPr>
        <w:jc w:val="both"/>
        <w:rPr>
          <w:rFonts w:asciiTheme="minorHAnsi" w:hAnsiTheme="minorHAnsi"/>
          <w:i/>
          <w:iCs/>
          <w:color w:val="808080" w:themeColor="background1" w:themeShade="80"/>
          <w:kern w:val="28"/>
          <w:u w:val="single"/>
          <w:lang w:eastAsia="es-ES"/>
        </w:rPr>
      </w:pPr>
    </w:p>
    <w:p w14:paraId="47FB8012" w14:textId="77777777" w:rsidR="00C91A76" w:rsidRPr="001955EF" w:rsidRDefault="00C91A76" w:rsidP="00532AFF">
      <w:pPr>
        <w:pStyle w:val="Prrafodelista"/>
        <w:ind w:left="0"/>
        <w:rPr>
          <w:rFonts w:asciiTheme="minorHAnsi" w:hAnsiTheme="minorHAnsi"/>
          <w:iCs/>
          <w:color w:val="548DD4" w:themeColor="text2" w:themeTint="99"/>
          <w:kern w:val="28"/>
          <w:lang w:eastAsia="es-ES"/>
        </w:rPr>
      </w:pPr>
    </w:p>
    <w:p w14:paraId="166D1D2A" w14:textId="2BC7F5F4" w:rsidR="00532AFF" w:rsidRPr="00F73BEA" w:rsidRDefault="00532AFF" w:rsidP="00F73BEA">
      <w:pPr>
        <w:pStyle w:val="Prrafodelista"/>
        <w:numPr>
          <w:ilvl w:val="1"/>
          <w:numId w:val="49"/>
        </w:numPr>
        <w:jc w:val="both"/>
        <w:rPr>
          <w:rFonts w:asciiTheme="minorHAnsi" w:eastAsia="Cambria" w:hAnsiTheme="minorHAnsi"/>
          <w:b/>
          <w:color w:val="548DD4" w:themeColor="text2" w:themeTint="99"/>
        </w:rPr>
      </w:pPr>
      <w:r w:rsidRPr="00F73BEA">
        <w:rPr>
          <w:rFonts w:asciiTheme="minorHAnsi" w:eastAsia="Cambria" w:hAnsiTheme="minorHAnsi"/>
          <w:b/>
          <w:color w:val="548DD4" w:themeColor="text2" w:themeTint="99"/>
        </w:rPr>
        <w:t>Desarrollar actividades de</w:t>
      </w:r>
      <w:r w:rsidR="005055F8" w:rsidRPr="00F73BEA">
        <w:rPr>
          <w:rFonts w:asciiTheme="minorHAnsi" w:eastAsia="Cambria" w:hAnsiTheme="minorHAnsi"/>
          <w:b/>
          <w:color w:val="548DD4" w:themeColor="text2" w:themeTint="99"/>
        </w:rPr>
        <w:t xml:space="preserve"> </w:t>
      </w:r>
      <w:r w:rsidR="00F701A8" w:rsidRPr="00F73BEA">
        <w:rPr>
          <w:rFonts w:asciiTheme="minorHAnsi" w:eastAsia="Cambria" w:hAnsiTheme="minorHAnsi"/>
          <w:b/>
          <w:color w:val="548DD4" w:themeColor="text2" w:themeTint="99"/>
        </w:rPr>
        <w:t>rehabilitación</w:t>
      </w:r>
      <w:r w:rsidRPr="00F73BEA">
        <w:rPr>
          <w:rFonts w:asciiTheme="minorHAnsi" w:eastAsia="Cambria" w:hAnsiTheme="minorHAnsi"/>
          <w:b/>
          <w:color w:val="548DD4" w:themeColor="text2" w:themeTint="99"/>
        </w:rPr>
        <w:t xml:space="preserve"> y/o protección de la cobertura vegetal existente</w:t>
      </w:r>
      <w:r w:rsidR="00B35C60" w:rsidRPr="00F73BEA">
        <w:rPr>
          <w:rFonts w:asciiTheme="minorHAnsi" w:eastAsia="Cambria" w:hAnsiTheme="minorHAnsi"/>
          <w:b/>
          <w:color w:val="548DD4" w:themeColor="text2" w:themeTint="99"/>
        </w:rPr>
        <w:t xml:space="preserve"> en el transecto </w:t>
      </w:r>
    </w:p>
    <w:p w14:paraId="730499F0" w14:textId="77777777" w:rsidR="00532AFF" w:rsidRPr="001955EF" w:rsidRDefault="00532AFF" w:rsidP="00532AFF">
      <w:pPr>
        <w:jc w:val="both"/>
        <w:rPr>
          <w:rFonts w:asciiTheme="minorHAnsi" w:hAnsiTheme="minorHAnsi"/>
          <w:iCs/>
          <w:color w:val="000000"/>
          <w:kern w:val="28"/>
          <w:lang w:eastAsia="es-ES"/>
        </w:rPr>
      </w:pPr>
    </w:p>
    <w:p w14:paraId="1292898C" w14:textId="4E8C36B2" w:rsidR="00CC0DF2" w:rsidRPr="001955EF" w:rsidRDefault="00CC0DF2" w:rsidP="00CC0DF2">
      <w:pPr>
        <w:pStyle w:val="Prrafodelista"/>
        <w:ind w:left="360"/>
        <w:jc w:val="both"/>
        <w:rPr>
          <w:rFonts w:asciiTheme="minorHAnsi" w:hAnsiTheme="minorHAnsi"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Presentar un listado de áreas deforestadas y sitios potenciales para ser </w:t>
      </w:r>
      <w:r w:rsidR="00E45DB6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rehabilitados</w:t>
      </w:r>
      <w:r w:rsidR="0046367E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y/</w:t>
      </w:r>
      <w:r w:rsidR="002F09F1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o</w:t>
      </w:r>
      <w:r w:rsidR="002F09F1"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protegidos</w:t>
      </w:r>
      <w:r w:rsidR="002F09F1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. </w:t>
      </w:r>
    </w:p>
    <w:p w14:paraId="1AB36EFE" w14:textId="77777777" w:rsidR="00CC0DF2" w:rsidRPr="001955EF" w:rsidRDefault="00CC0DF2" w:rsidP="00CC0DF2">
      <w:pPr>
        <w:pStyle w:val="Prrafodelista"/>
        <w:ind w:left="0"/>
        <w:rPr>
          <w:rFonts w:asciiTheme="minorHAnsi" w:hAnsiTheme="minorHAnsi"/>
          <w:iCs/>
          <w:color w:val="000000"/>
          <w:kern w:val="28"/>
          <w:lang w:eastAsia="es-ES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853"/>
        <w:gridCol w:w="2373"/>
        <w:gridCol w:w="1914"/>
        <w:gridCol w:w="1914"/>
      </w:tblGrid>
      <w:tr w:rsidR="0004340E" w:rsidRPr="007B1EAE" w14:paraId="68771024" w14:textId="6ECBCE5A" w:rsidTr="00F66498">
        <w:tc>
          <w:tcPr>
            <w:tcW w:w="2853" w:type="dxa"/>
          </w:tcPr>
          <w:p w14:paraId="1FC024F1" w14:textId="3FE49141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</w:pP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Sitio potencial para </w:t>
            </w:r>
            <w:r w:rsidR="002F09F1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proteger y/o </w:t>
            </w: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rehabilitar </w:t>
            </w:r>
          </w:p>
        </w:tc>
        <w:tc>
          <w:tcPr>
            <w:tcW w:w="2373" w:type="dxa"/>
          </w:tcPr>
          <w:p w14:paraId="2955F2E4" w14:textId="7A65EF0D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</w:pP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>Acción</w:t>
            </w:r>
            <w:r w:rsidR="002F09F1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 (es)</w:t>
            </w: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 propuesta para la rehabilitación </w:t>
            </w:r>
          </w:p>
        </w:tc>
        <w:tc>
          <w:tcPr>
            <w:tcW w:w="1914" w:type="dxa"/>
          </w:tcPr>
          <w:p w14:paraId="6153D74A" w14:textId="53221AFB" w:rsidR="0004340E" w:rsidRPr="00F66498" w:rsidRDefault="00D63183" w:rsidP="00930807">
            <w:pPr>
              <w:pStyle w:val="Prrafodelista"/>
              <w:ind w:left="0"/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</w:pP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Acciones de seguimiento y/o monitoreo </w:t>
            </w:r>
          </w:p>
        </w:tc>
        <w:tc>
          <w:tcPr>
            <w:tcW w:w="1914" w:type="dxa"/>
          </w:tcPr>
          <w:p w14:paraId="1BB8432A" w14:textId="33FB4471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</w:pPr>
            <w:r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>Cantidad de fincas involucradas</w:t>
            </w:r>
            <w:r w:rsidR="00D63183" w:rsidRPr="00F66498">
              <w:rPr>
                <w:rFonts w:asciiTheme="minorHAnsi" w:hAnsiTheme="minorHAnsi"/>
                <w:b/>
                <w:bCs/>
                <w:iCs/>
                <w:kern w:val="28"/>
                <w:lang w:eastAsia="es-ES"/>
              </w:rPr>
              <w:t xml:space="preserve"> en procesos de rehabilitación </w:t>
            </w:r>
          </w:p>
        </w:tc>
      </w:tr>
      <w:tr w:rsidR="0004340E" w:rsidRPr="007B1EAE" w14:paraId="01EDF282" w14:textId="36C92967" w:rsidTr="00F66498">
        <w:tc>
          <w:tcPr>
            <w:tcW w:w="2853" w:type="dxa"/>
          </w:tcPr>
          <w:p w14:paraId="3AB32240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0535BDAE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79BA7A2C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5E462B2F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  <w:tr w:rsidR="0004340E" w:rsidRPr="007B1EAE" w14:paraId="34924A8C" w14:textId="32DCDA94" w:rsidTr="00F66498">
        <w:tc>
          <w:tcPr>
            <w:tcW w:w="2853" w:type="dxa"/>
          </w:tcPr>
          <w:p w14:paraId="207D16E8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79E4862A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4EFBFFD4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5DBA2273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  <w:tr w:rsidR="0004340E" w:rsidRPr="007B1EAE" w14:paraId="15FFA63E" w14:textId="6B75A4F8" w:rsidTr="00F66498">
        <w:tc>
          <w:tcPr>
            <w:tcW w:w="2853" w:type="dxa"/>
          </w:tcPr>
          <w:p w14:paraId="6B42B13A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7895EC23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2A90F47A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1B46BE39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  <w:tr w:rsidR="0004340E" w:rsidRPr="007B1EAE" w14:paraId="28D931FB" w14:textId="651ED6A9" w:rsidTr="00F66498">
        <w:tc>
          <w:tcPr>
            <w:tcW w:w="2853" w:type="dxa"/>
          </w:tcPr>
          <w:p w14:paraId="0B995BAA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155E32A5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59C9AC05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6B1E07C8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  <w:tr w:rsidR="0004340E" w:rsidRPr="007B1EAE" w14:paraId="63C3967C" w14:textId="2707CD47" w:rsidTr="00F66498">
        <w:tc>
          <w:tcPr>
            <w:tcW w:w="2853" w:type="dxa"/>
          </w:tcPr>
          <w:p w14:paraId="2F5F2ED2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7193F073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537C5487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715AE82B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  <w:tr w:rsidR="0004340E" w:rsidRPr="007B1EAE" w14:paraId="2EAC2166" w14:textId="00A30581" w:rsidTr="00F66498">
        <w:tc>
          <w:tcPr>
            <w:tcW w:w="2853" w:type="dxa"/>
          </w:tcPr>
          <w:p w14:paraId="6170EBE9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2373" w:type="dxa"/>
          </w:tcPr>
          <w:p w14:paraId="441733D1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492BC187" w14:textId="77777777" w:rsidR="0004340E" w:rsidRPr="00F66498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  <w:tc>
          <w:tcPr>
            <w:tcW w:w="1914" w:type="dxa"/>
          </w:tcPr>
          <w:p w14:paraId="0916E2A2" w14:textId="77777777" w:rsidR="0004340E" w:rsidRPr="0004340E" w:rsidRDefault="0004340E" w:rsidP="00930807">
            <w:pPr>
              <w:pStyle w:val="Prrafodelista"/>
              <w:ind w:left="0"/>
              <w:rPr>
                <w:rFonts w:asciiTheme="minorHAnsi" w:hAnsiTheme="minorHAnsi"/>
                <w:iCs/>
                <w:strike/>
                <w:color w:val="FF0000"/>
                <w:kern w:val="28"/>
                <w:lang w:eastAsia="es-ES"/>
              </w:rPr>
            </w:pPr>
          </w:p>
        </w:tc>
      </w:tr>
    </w:tbl>
    <w:p w14:paraId="5FC06555" w14:textId="77777777" w:rsidR="00CC0DF2" w:rsidRPr="001955EF" w:rsidRDefault="00CC0DF2" w:rsidP="00CC0DF2">
      <w:pPr>
        <w:pStyle w:val="Prrafodelista"/>
        <w:ind w:left="0"/>
        <w:rPr>
          <w:rFonts w:asciiTheme="minorHAnsi" w:hAnsiTheme="minorHAnsi"/>
          <w:iCs/>
          <w:color w:val="000000"/>
          <w:kern w:val="28"/>
          <w:lang w:eastAsia="es-ES"/>
        </w:rPr>
      </w:pPr>
    </w:p>
    <w:p w14:paraId="58295809" w14:textId="77777777" w:rsidR="009E5615" w:rsidRPr="001955EF" w:rsidRDefault="009E5615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59CD38FB" w14:textId="0F132216" w:rsidR="005757FC" w:rsidRDefault="00EF6C4C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Presentar propuestas</w:t>
      </w:r>
      <w:r w:rsidR="00290243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de acciones a realizar según las condiciones del transecto</w:t>
      </w:r>
      <w:r w:rsidR="009760C9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</w:t>
      </w:r>
    </w:p>
    <w:p w14:paraId="5BD868E0" w14:textId="77777777" w:rsidR="008C1160" w:rsidRDefault="008C1160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2CA79FF3" w14:textId="77777777" w:rsidR="008C1160" w:rsidRPr="001955EF" w:rsidRDefault="008C1160" w:rsidP="008C1160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Desarrollar al menos una actividad de </w:t>
      </w: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rehabilitación</w:t>
      </w:r>
      <w:r w:rsidRPr="001955EF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y/o de protección de la cobertura vegetal existente. Describir y presentar fotos de la actividad, listas de voluntarios, etc.</w:t>
      </w:r>
    </w:p>
    <w:p w14:paraId="26615C19" w14:textId="77777777" w:rsidR="00623F60" w:rsidRDefault="00623F60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</w:p>
    <w:p w14:paraId="68788805" w14:textId="5E4A344F" w:rsidR="009760C9" w:rsidRDefault="00623F60" w:rsidP="00CC0DF2">
      <w:pPr>
        <w:pStyle w:val="Prrafodelista"/>
        <w:ind w:left="360"/>
        <w:jc w:val="both"/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</w:pP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En caso de hacer </w:t>
      </w:r>
      <w:r w:rsidR="009760C9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solicitud de a</w:t>
      </w:r>
      <w:r w:rsidR="00F62D20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sesoría/acompañamiento</w:t>
      </w:r>
      <w:r w:rsidR="008C1160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para la rehabilitación de áreas de protección </w:t>
      </w:r>
      <w:r w:rsidR="00D17447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>del cuerpo de agua al</w:t>
      </w:r>
      <w:r w:rsidR="00F62D20"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SINAC</w:t>
      </w:r>
      <w:r>
        <w:rPr>
          <w:rFonts w:asciiTheme="minorHAnsi" w:hAnsiTheme="minorHAnsi"/>
          <w:i/>
          <w:iCs/>
          <w:color w:val="A6A6A6" w:themeColor="background1" w:themeShade="A6"/>
          <w:kern w:val="28"/>
          <w:u w:val="single"/>
          <w:lang w:eastAsia="es-ES"/>
        </w:rPr>
        <w:t xml:space="preserve"> presentar evidencia </w:t>
      </w:r>
    </w:p>
    <w:p w14:paraId="70AFA90C" w14:textId="77777777" w:rsidR="00532AFF" w:rsidRPr="001955EF" w:rsidRDefault="00532AFF" w:rsidP="00532AFF">
      <w:pPr>
        <w:pStyle w:val="Prrafodelista"/>
        <w:ind w:left="0"/>
        <w:rPr>
          <w:rFonts w:asciiTheme="minorHAnsi" w:hAnsiTheme="minorHAnsi"/>
          <w:b/>
        </w:rPr>
      </w:pPr>
    </w:p>
    <w:p w14:paraId="1DF5371C" w14:textId="77777777" w:rsidR="00532AFF" w:rsidRPr="001955EF" w:rsidRDefault="00532AFF" w:rsidP="00532AFF">
      <w:pPr>
        <w:pStyle w:val="Prrafodelista"/>
        <w:ind w:left="0"/>
        <w:rPr>
          <w:rFonts w:asciiTheme="minorHAnsi" w:hAnsiTheme="minorHAnsi"/>
          <w:b/>
        </w:rPr>
      </w:pPr>
    </w:p>
    <w:p w14:paraId="634FE97D" w14:textId="77777777" w:rsidR="00963A4F" w:rsidRPr="001955EF" w:rsidRDefault="00963A4F" w:rsidP="00963A4F">
      <w:pPr>
        <w:rPr>
          <w:rFonts w:asciiTheme="minorHAnsi" w:hAnsiTheme="minorHAnsi"/>
          <w:color w:val="FF0000"/>
        </w:rPr>
      </w:pPr>
    </w:p>
    <w:p w14:paraId="0BBD42B8" w14:textId="77777777" w:rsidR="003419F9" w:rsidRPr="001955EF" w:rsidRDefault="003419F9" w:rsidP="0003205C">
      <w:pPr>
        <w:rPr>
          <w:rFonts w:asciiTheme="minorHAnsi" w:hAnsiTheme="minorHAnsi"/>
          <w:i/>
        </w:rPr>
        <w:sectPr w:rsidR="003419F9" w:rsidRPr="001955EF" w:rsidSect="006D1433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6B54C4E" w14:textId="153F2912" w:rsidR="00366645" w:rsidRPr="001955EF" w:rsidRDefault="00B0782A" w:rsidP="00366645">
      <w:pPr>
        <w:spacing w:line="360" w:lineRule="auto"/>
        <w:jc w:val="both"/>
        <w:rPr>
          <w:rFonts w:asciiTheme="minorHAnsi" w:hAnsiTheme="minorHAnsi" w:cs="Times New Roman"/>
          <w:b/>
          <w:color w:val="548DD4" w:themeColor="text2" w:themeTint="99"/>
          <w:sz w:val="28"/>
        </w:rPr>
      </w:pPr>
      <w:r w:rsidRPr="001955EF">
        <w:rPr>
          <w:rFonts w:asciiTheme="minorHAnsi" w:hAnsiTheme="minorHAnsi" w:cs="Times New Roman"/>
          <w:b/>
          <w:color w:val="548DD4" w:themeColor="text2" w:themeTint="99"/>
          <w:sz w:val="28"/>
        </w:rPr>
        <w:lastRenderedPageBreak/>
        <w:t xml:space="preserve">Con base en este informe final, el </w:t>
      </w:r>
      <w:r w:rsidR="00834E32">
        <w:rPr>
          <w:rFonts w:asciiTheme="minorHAnsi" w:hAnsiTheme="minorHAnsi" w:cs="Times New Roman"/>
          <w:b/>
          <w:color w:val="548DD4" w:themeColor="text2" w:themeTint="99"/>
          <w:sz w:val="28"/>
        </w:rPr>
        <w:t xml:space="preserve">Observatorio Ciudadano del Agua </w:t>
      </w:r>
      <w:r w:rsidRPr="001955EF">
        <w:rPr>
          <w:rFonts w:asciiTheme="minorHAnsi" w:hAnsiTheme="minorHAnsi" w:cs="Times New Roman"/>
          <w:b/>
          <w:color w:val="548DD4" w:themeColor="text2" w:themeTint="99"/>
          <w:sz w:val="28"/>
        </w:rPr>
        <w:t xml:space="preserve">opta </w:t>
      </w:r>
      <w:r w:rsidR="00F73BEA" w:rsidRPr="001955EF">
        <w:rPr>
          <w:rFonts w:asciiTheme="minorHAnsi" w:hAnsiTheme="minorHAnsi" w:cs="Times New Roman"/>
          <w:b/>
          <w:color w:val="548DD4" w:themeColor="text2" w:themeTint="99"/>
          <w:sz w:val="28"/>
        </w:rPr>
        <w:t>por _</w:t>
      </w:r>
      <w:r w:rsidRPr="001955EF">
        <w:rPr>
          <w:rFonts w:asciiTheme="minorHAnsi" w:hAnsiTheme="minorHAnsi" w:cs="Times New Roman"/>
          <w:b/>
          <w:color w:val="548DD4" w:themeColor="text2" w:themeTint="99"/>
          <w:sz w:val="28"/>
        </w:rPr>
        <w:t>___ estrellas.</w:t>
      </w:r>
    </w:p>
    <w:p w14:paraId="566E0DBB" w14:textId="77777777" w:rsidR="00CE0EB0" w:rsidRPr="00CE0EB0" w:rsidRDefault="00CE0EB0" w:rsidP="00CE0EB0">
      <w:pPr>
        <w:spacing w:line="360" w:lineRule="auto"/>
        <w:jc w:val="both"/>
        <w:rPr>
          <w:rFonts w:asciiTheme="minorHAnsi" w:hAnsiTheme="minorHAnsi" w:cs="Times New Roman"/>
          <w:b/>
          <w:i/>
          <w:u w:val="single"/>
          <w:lang w:val="es-CR"/>
        </w:rPr>
      </w:pPr>
      <w:r w:rsidRPr="00CE0EB0">
        <w:rPr>
          <w:rFonts w:asciiTheme="minorHAnsi" w:hAnsiTheme="minorHAnsi" w:cs="Times New Roman"/>
          <w:b/>
          <w:bCs/>
          <w:i/>
          <w:u w:val="single"/>
          <w:lang w:val="es-CR"/>
        </w:rPr>
        <w:t xml:space="preserve">Gradación de las estrellas </w:t>
      </w:r>
    </w:p>
    <w:p w14:paraId="5711A5F5" w14:textId="6308B779" w:rsidR="00CE0EB0" w:rsidRPr="00CE0EB0" w:rsidRDefault="00256F59" w:rsidP="00CE0EB0">
      <w:pPr>
        <w:spacing w:line="360" w:lineRule="auto"/>
        <w:jc w:val="both"/>
        <w:rPr>
          <w:rFonts w:asciiTheme="minorHAnsi" w:hAnsiTheme="minorHAnsi" w:cs="Times New Roman"/>
          <w:b/>
          <w:i/>
          <w:lang w:val="es-CR"/>
        </w:rPr>
      </w:pPr>
      <w:r w:rsidRPr="00256F59">
        <w:rPr>
          <w:rFonts w:asciiTheme="minorHAnsi" w:hAnsiTheme="minorHAnsi" w:cs="Times New Roman"/>
          <w:b/>
          <w:i/>
          <w:lang w:val="es-CR"/>
        </w:rPr>
        <w:t>El OCA participa por el galardón Bandera Azul Ecológica con las siguientes estrellas: (Indicar por cuantas estrellas participa mostrando la evidencia en el siguiente cuadro</w:t>
      </w:r>
      <w:r>
        <w:rPr>
          <w:rFonts w:asciiTheme="minorHAnsi" w:hAnsiTheme="minorHAnsi" w:cs="Times New Roman"/>
          <w:b/>
          <w:i/>
          <w:lang w:val="es-CR"/>
        </w:rPr>
        <w:t>)</w:t>
      </w:r>
    </w:p>
    <w:p w14:paraId="4E86DD7E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97" w14:paraId="36603D0D" w14:textId="77777777" w:rsidTr="00075E97">
        <w:tc>
          <w:tcPr>
            <w:tcW w:w="4414" w:type="dxa"/>
          </w:tcPr>
          <w:p w14:paraId="559DAAF1" w14:textId="4DBF9F43" w:rsidR="00075E97" w:rsidRDefault="00075E97" w:rsidP="00075E97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  <w:r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  <w:t>Estrellas Blancas</w:t>
            </w:r>
          </w:p>
        </w:tc>
        <w:tc>
          <w:tcPr>
            <w:tcW w:w="4414" w:type="dxa"/>
          </w:tcPr>
          <w:p w14:paraId="1CB3BCD7" w14:textId="50814059" w:rsidR="00075E97" w:rsidRDefault="00075E97" w:rsidP="00075E97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  <w:r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  <w:t>Evidencia</w:t>
            </w:r>
          </w:p>
        </w:tc>
      </w:tr>
      <w:tr w:rsidR="00075E97" w14:paraId="4E0C9850" w14:textId="77777777" w:rsidTr="00075E97">
        <w:tc>
          <w:tcPr>
            <w:tcW w:w="4414" w:type="dxa"/>
          </w:tcPr>
          <w:p w14:paraId="5E792EF9" w14:textId="77777777" w:rsidR="00075E97" w:rsidRPr="00CE0EB0" w:rsidRDefault="00075E97" w:rsidP="00075E97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lang w:val="es-CR"/>
              </w:rPr>
            </w:pP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Una Estrella: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 xml:space="preserve">puntaje obtenido entre 90% y 100%. </w:t>
            </w:r>
          </w:p>
          <w:p w14:paraId="2512F75D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  <w:tc>
          <w:tcPr>
            <w:tcW w:w="4414" w:type="dxa"/>
          </w:tcPr>
          <w:p w14:paraId="63A863E1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</w:tr>
      <w:tr w:rsidR="00075E97" w14:paraId="5DB55112" w14:textId="77777777" w:rsidTr="00075E97">
        <w:tc>
          <w:tcPr>
            <w:tcW w:w="4414" w:type="dxa"/>
          </w:tcPr>
          <w:p w14:paraId="65242FB8" w14:textId="77777777" w:rsidR="00075E97" w:rsidRPr="00CE0EB0" w:rsidRDefault="00075E97" w:rsidP="00075E97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lang w:val="es-CR"/>
              </w:rPr>
            </w:pP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Dos Estrellas: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 xml:space="preserve">puntaje obtenido de 100% </w:t>
            </w: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+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>crear alianzas con otros comités o grupos organizados para las actividades de sensibilización.</w:t>
            </w:r>
          </w:p>
          <w:p w14:paraId="543C0C47" w14:textId="77777777" w:rsidR="00075E97" w:rsidRDefault="00075E97" w:rsidP="00075E97">
            <w:pPr>
              <w:pStyle w:val="Prrafodelista"/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  <w:tc>
          <w:tcPr>
            <w:tcW w:w="4414" w:type="dxa"/>
          </w:tcPr>
          <w:p w14:paraId="1EAFEA1E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</w:tr>
      <w:tr w:rsidR="00075E97" w14:paraId="34A77FFF" w14:textId="77777777" w:rsidTr="00075E97">
        <w:tc>
          <w:tcPr>
            <w:tcW w:w="4414" w:type="dxa"/>
          </w:tcPr>
          <w:p w14:paraId="7CF99FE6" w14:textId="77777777" w:rsidR="00075E97" w:rsidRPr="00CE0EB0" w:rsidRDefault="00075E97" w:rsidP="00075E97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lang w:val="es-CR"/>
              </w:rPr>
            </w:pP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Tres Estrellas: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>cumplir requisitos para las dos estrellas + promover el PBAE en su comunidad inmediata (centros educativos y otros) y acompañarlos en el proceso para obtener el galardón correspondiente del PBAE.</w:t>
            </w:r>
          </w:p>
          <w:p w14:paraId="0933D9DE" w14:textId="77777777" w:rsidR="00075E97" w:rsidRPr="00CE0EB0" w:rsidRDefault="00075E97" w:rsidP="00075E97">
            <w:pPr>
              <w:pStyle w:val="Prrafodelista"/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i/>
                <w:lang w:val="es-CR"/>
              </w:rPr>
            </w:pPr>
          </w:p>
        </w:tc>
        <w:tc>
          <w:tcPr>
            <w:tcW w:w="4414" w:type="dxa"/>
          </w:tcPr>
          <w:p w14:paraId="2539C782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</w:tr>
      <w:tr w:rsidR="00075E97" w14:paraId="55EE3F22" w14:textId="77777777" w:rsidTr="00075E97">
        <w:tc>
          <w:tcPr>
            <w:tcW w:w="4414" w:type="dxa"/>
          </w:tcPr>
          <w:p w14:paraId="2BE7A858" w14:textId="580AFF02" w:rsidR="00075E97" w:rsidRPr="00CE0EB0" w:rsidRDefault="00075E97" w:rsidP="00075E97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lang w:val="es-CR"/>
              </w:rPr>
            </w:pP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Cuatro Estrellas: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 xml:space="preserve">cumplir requisitos para las tres estrellas + ampliar el trayecto del río o quebrada en al menos 100 metros adicionales o presentar un análisis adicional microbiológico, físico y/o químico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lastRenderedPageBreak/>
              <w:t xml:space="preserve">de la calidad de agua de su </w:t>
            </w:r>
            <w:r>
              <w:rPr>
                <w:rFonts w:asciiTheme="minorHAnsi" w:hAnsiTheme="minorHAnsi" w:cs="Times New Roman"/>
                <w:b/>
                <w:i/>
                <w:lang w:val="es-CR"/>
              </w:rPr>
              <w:t>transecto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>.</w:t>
            </w:r>
          </w:p>
          <w:p w14:paraId="0FF40705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  <w:tc>
          <w:tcPr>
            <w:tcW w:w="4414" w:type="dxa"/>
          </w:tcPr>
          <w:p w14:paraId="1FBDF860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</w:tr>
      <w:tr w:rsidR="00075E97" w14:paraId="66FEA0C7" w14:textId="77777777" w:rsidTr="00075E97">
        <w:tc>
          <w:tcPr>
            <w:tcW w:w="4414" w:type="dxa"/>
          </w:tcPr>
          <w:p w14:paraId="6632A627" w14:textId="77777777" w:rsidR="00075E97" w:rsidRPr="00CE0EB0" w:rsidRDefault="00075E97" w:rsidP="00075E97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lang w:val="es-CR"/>
              </w:rPr>
            </w:pPr>
            <w:r w:rsidRPr="00CE0EB0">
              <w:rPr>
                <w:rFonts w:asciiTheme="minorHAnsi" w:hAnsiTheme="minorHAnsi" w:cs="Times New Roman"/>
                <w:b/>
                <w:bCs/>
                <w:i/>
                <w:lang w:val="es-CR"/>
              </w:rPr>
              <w:t xml:space="preserve">Cinco Estrellas: </w:t>
            </w:r>
            <w:r w:rsidRPr="00CE0EB0">
              <w:rPr>
                <w:rFonts w:asciiTheme="minorHAnsi" w:hAnsiTheme="minorHAnsi" w:cs="Times New Roman"/>
                <w:b/>
                <w:i/>
                <w:lang w:val="es-CR"/>
              </w:rPr>
              <w:t>cumplir requisitos para las cuatro estrellas demostrar una mejora de la calidad del agua con respecto al año anterior3 o apoyar la elaboración de un proyecto de investigación / monitoreo de especies.</w:t>
            </w:r>
          </w:p>
          <w:p w14:paraId="2FF8E766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  <w:tc>
          <w:tcPr>
            <w:tcW w:w="4414" w:type="dxa"/>
          </w:tcPr>
          <w:p w14:paraId="7AD20B0B" w14:textId="77777777" w:rsidR="00075E97" w:rsidRDefault="00075E97" w:rsidP="00CE0EB0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</w:pPr>
          </w:p>
        </w:tc>
      </w:tr>
    </w:tbl>
    <w:p w14:paraId="45CAA01B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3713FC41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4D0A5263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5909AED1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6CCEFE06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3CFC2F87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000184BC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27407368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15DFCFFA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4B951631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42418CF1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1F65295D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567FAECD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73709E29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5B108182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33CEE31F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4E507784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7F30042B" w14:textId="77777777" w:rsidR="00075E97" w:rsidRDefault="00075E97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lang w:val="es-CR"/>
        </w:rPr>
      </w:pPr>
    </w:p>
    <w:p w14:paraId="06322137" w14:textId="77777777" w:rsidR="00CE0EB0" w:rsidRPr="001955EF" w:rsidRDefault="00CE0EB0" w:rsidP="00CE0EB0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</w:rPr>
      </w:pPr>
    </w:p>
    <w:p w14:paraId="753A8B07" w14:textId="3B1C6AC4" w:rsidR="006E44FB" w:rsidRPr="007805DD" w:rsidRDefault="005463E8" w:rsidP="000D3A2A">
      <w:pPr>
        <w:spacing w:line="360" w:lineRule="auto"/>
        <w:ind w:left="708" w:hanging="708"/>
        <w:jc w:val="both"/>
        <w:rPr>
          <w:rFonts w:asciiTheme="minorHAnsi" w:hAnsiTheme="minorHAnsi" w:cs="Times New Roman"/>
          <w:b/>
          <w:i/>
          <w:color w:val="548DD4" w:themeColor="text2" w:themeTint="99"/>
          <w:sz w:val="28"/>
          <w:szCs w:val="28"/>
        </w:rPr>
      </w:pPr>
      <w:r w:rsidRPr="007805DD">
        <w:rPr>
          <w:rFonts w:asciiTheme="minorHAnsi" w:hAnsiTheme="minorHAnsi" w:cs="Times New Roman"/>
          <w:b/>
          <w:i/>
          <w:color w:val="548DD4" w:themeColor="text2" w:themeTint="99"/>
          <w:sz w:val="28"/>
          <w:szCs w:val="28"/>
        </w:rPr>
        <w:lastRenderedPageBreak/>
        <w:t xml:space="preserve">El </w:t>
      </w:r>
      <w:r w:rsidR="007805DD" w:rsidRPr="007805DD">
        <w:rPr>
          <w:rFonts w:asciiTheme="minorHAnsi" w:hAnsiTheme="minorHAnsi" w:cs="Times New Roman"/>
          <w:b/>
          <w:color w:val="548DD4" w:themeColor="text2" w:themeTint="99"/>
          <w:sz w:val="28"/>
          <w:szCs w:val="28"/>
        </w:rPr>
        <w:t>Observatorio Ciudadano del Agua</w:t>
      </w:r>
      <w:r w:rsidRPr="007805DD">
        <w:rPr>
          <w:rFonts w:asciiTheme="minorHAnsi" w:hAnsiTheme="minorHAnsi" w:cs="Times New Roman"/>
          <w:b/>
          <w:i/>
          <w:color w:val="548DD4" w:themeColor="text2" w:themeTint="99"/>
          <w:sz w:val="28"/>
          <w:szCs w:val="28"/>
        </w:rPr>
        <w:t xml:space="preserve"> opta por estrellas de otro color:    </w:t>
      </w:r>
    </w:p>
    <w:p w14:paraId="12C0D22E" w14:textId="390834C7" w:rsidR="006A76DB" w:rsidRPr="007805DD" w:rsidRDefault="006A76DB" w:rsidP="00A01F58">
      <w:pPr>
        <w:spacing w:line="360" w:lineRule="auto"/>
        <w:jc w:val="both"/>
        <w:rPr>
          <w:rFonts w:asciiTheme="minorHAnsi" w:hAnsiTheme="minorHAnsi" w:cs="Times New Roman"/>
          <w:bCs/>
          <w:iCs/>
          <w:sz w:val="28"/>
          <w:szCs w:val="28"/>
        </w:rPr>
      </w:pPr>
      <w:r w:rsidRPr="007805DD">
        <w:rPr>
          <w:rFonts w:asciiTheme="minorHAnsi" w:hAnsiTheme="minorHAnsi" w:cs="Times New Roman"/>
          <w:bCs/>
          <w:iCs/>
          <w:sz w:val="28"/>
          <w:szCs w:val="28"/>
        </w:rPr>
        <w:t>Sí____        No_____</w:t>
      </w:r>
    </w:p>
    <w:p w14:paraId="107E2C72" w14:textId="77777777" w:rsidR="00C35FA2" w:rsidRPr="007805DD" w:rsidRDefault="00C35FA2" w:rsidP="00C35FA2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  <w:sz w:val="28"/>
          <w:szCs w:val="28"/>
        </w:rPr>
      </w:pPr>
      <w:r w:rsidRPr="007805DD">
        <w:rPr>
          <w:rFonts w:asciiTheme="minorHAnsi" w:hAnsiTheme="minorHAnsi" w:cs="Times New Roman"/>
          <w:b/>
          <w:i/>
          <w:color w:val="548DD4" w:themeColor="text2" w:themeTint="99"/>
          <w:sz w:val="28"/>
          <w:szCs w:val="28"/>
        </w:rPr>
        <w:t>De ser afirmativo por cuál o cuáles estrellas:</w:t>
      </w:r>
    </w:p>
    <w:p w14:paraId="74DC2C38" w14:textId="77777777" w:rsidR="00C35FA2" w:rsidRDefault="00C35FA2" w:rsidP="00C35FA2">
      <w:pPr>
        <w:spacing w:line="360" w:lineRule="auto"/>
        <w:jc w:val="both"/>
        <w:rPr>
          <w:rFonts w:asciiTheme="minorHAnsi" w:hAnsiTheme="minorHAnsi" w:cs="Times New Roman"/>
          <w:b/>
          <w:i/>
          <w:color w:val="548DD4" w:themeColor="text2" w:themeTint="99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438"/>
      </w:tblGrid>
      <w:tr w:rsidR="006C555C" w14:paraId="77BFCE89" w14:textId="77777777" w:rsidTr="006C555C">
        <w:tc>
          <w:tcPr>
            <w:tcW w:w="4390" w:type="dxa"/>
          </w:tcPr>
          <w:p w14:paraId="40E20389" w14:textId="2C649916" w:rsidR="006C555C" w:rsidRDefault="006C555C" w:rsidP="00C35FA2">
            <w:pPr>
              <w:spacing w:line="360" w:lineRule="auto"/>
              <w:jc w:val="center"/>
              <w:rPr>
                <w:rFonts w:asciiTheme="minorHAnsi" w:hAnsiTheme="minorHAnsi" w:cs="Times New Roman"/>
                <w:bCs/>
                <w:iCs/>
              </w:rPr>
            </w:pPr>
            <w:r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  <w:t>Estrellas de Colores</w:t>
            </w:r>
          </w:p>
        </w:tc>
        <w:tc>
          <w:tcPr>
            <w:tcW w:w="4438" w:type="dxa"/>
          </w:tcPr>
          <w:p w14:paraId="39AE88B8" w14:textId="04C26271" w:rsidR="006C555C" w:rsidRDefault="006C555C" w:rsidP="00C35FA2">
            <w:pPr>
              <w:spacing w:line="360" w:lineRule="auto"/>
              <w:jc w:val="center"/>
              <w:rPr>
                <w:rFonts w:asciiTheme="minorHAnsi" w:hAnsiTheme="minorHAnsi" w:cs="Times New Roman"/>
                <w:bCs/>
                <w:iCs/>
              </w:rPr>
            </w:pPr>
            <w:r>
              <w:rPr>
                <w:rFonts w:asciiTheme="minorHAnsi" w:hAnsiTheme="minorHAnsi" w:cs="Times New Roman"/>
                <w:b/>
                <w:i/>
                <w:color w:val="548DD4" w:themeColor="text2" w:themeTint="99"/>
                <w:lang w:val="es-CR"/>
              </w:rPr>
              <w:t>Evidencia</w:t>
            </w:r>
          </w:p>
        </w:tc>
      </w:tr>
      <w:tr w:rsidR="00075E97" w14:paraId="7CE06A63" w14:textId="77777777" w:rsidTr="006C555C">
        <w:tc>
          <w:tcPr>
            <w:tcW w:w="4390" w:type="dxa"/>
          </w:tcPr>
          <w:p w14:paraId="6C2056E1" w14:textId="77777777" w:rsidR="009042FA" w:rsidRPr="007805DD" w:rsidRDefault="009042FA" w:rsidP="009042FA">
            <w:pPr>
              <w:pStyle w:val="Prrafodelista"/>
              <w:widowControl w:val="0"/>
              <w:numPr>
                <w:ilvl w:val="0"/>
                <w:numId w:val="54"/>
              </w:numPr>
              <w:suppressAutoHyphens w:val="0"/>
              <w:spacing w:after="160"/>
              <w:ind w:left="284" w:right="-20" w:hanging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805DD">
              <w:rPr>
                <w:rFonts w:asciiTheme="minorHAnsi" w:hAnsiTheme="minorHAnsi" w:cstheme="minorHAnsi"/>
                <w:b/>
                <w:bCs/>
                <w:color w:val="00B050"/>
                <w:lang w:val="es-MX"/>
              </w:rPr>
              <w:t xml:space="preserve">Estrella Verde: </w:t>
            </w:r>
            <w:r w:rsidRPr="007805DD">
              <w:rPr>
                <w:rFonts w:asciiTheme="minorHAnsi" w:hAnsiTheme="minorHAnsi" w:cstheme="minorHAnsi"/>
                <w:lang w:val="es-MX"/>
              </w:rPr>
              <w:t xml:space="preserve">Se otorga a los OCA que promuevan y acompañen al menos tres hogares dentro de la comunidad a la que pertenezca el transecto inscrito, a que participen y obtengan el galardón Hogares Sostenibles.  Cada OCA que desee optar por esta estrella, debe presentar en el informe final de Microcuencas, los datos y las notas de los hogares que acompañó en la categoría hogares sostenibles. </w:t>
            </w:r>
          </w:p>
          <w:p w14:paraId="2FB1E5D5" w14:textId="77777777" w:rsidR="009042FA" w:rsidRPr="007805DD" w:rsidRDefault="009042FA" w:rsidP="009042FA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14:paraId="56CAEC07" w14:textId="77777777" w:rsidR="009042FA" w:rsidRPr="007805DD" w:rsidRDefault="009042FA" w:rsidP="009042FA">
            <w:pPr>
              <w:pStyle w:val="Prrafodelista"/>
              <w:widowControl w:val="0"/>
              <w:ind w:left="284" w:right="-20"/>
              <w:jc w:val="both"/>
              <w:rPr>
                <w:rStyle w:val="Hipervnculo"/>
                <w:rFonts w:asciiTheme="minorHAnsi" w:hAnsiTheme="minorHAnsi" w:cstheme="minorHAnsi"/>
              </w:rPr>
            </w:pPr>
            <w:r w:rsidRPr="007805DD">
              <w:rPr>
                <w:rFonts w:asciiTheme="minorHAnsi" w:hAnsiTheme="minorHAnsi" w:cstheme="minorHAnsi"/>
                <w:color w:val="000000"/>
              </w:rPr>
              <w:t xml:space="preserve">Todo lo necesario para la obtención de esta estrella se puede obtener en el siguiente enlace: </w:t>
            </w:r>
            <w:hyperlink r:id="rId16" w:history="1">
              <w:r w:rsidRPr="007805DD">
                <w:rPr>
                  <w:rStyle w:val="Hipervnculo"/>
                  <w:rFonts w:asciiTheme="minorHAnsi" w:hAnsiTheme="minorHAnsi" w:cstheme="minorHAnsi"/>
                </w:rPr>
                <w:t>https://pbae.estudiomanati.com/user/pages/04.landing-de-categorias/microcuencas/Manual%20de%20Procedimientos%20Hogares%20Sostenibles%20Versi%C3%B3n%202023.pdf</w:t>
              </w:r>
            </w:hyperlink>
          </w:p>
          <w:p w14:paraId="146359DB" w14:textId="77777777" w:rsidR="00075E97" w:rsidRPr="007805DD" w:rsidRDefault="00075E97" w:rsidP="00A01F5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438" w:type="dxa"/>
          </w:tcPr>
          <w:p w14:paraId="427AD23E" w14:textId="77777777" w:rsidR="00075E97" w:rsidRDefault="00075E97" w:rsidP="00A01F58">
            <w:pPr>
              <w:spacing w:line="360" w:lineRule="auto"/>
              <w:jc w:val="both"/>
              <w:rPr>
                <w:rFonts w:asciiTheme="minorHAnsi" w:hAnsiTheme="minorHAnsi" w:cs="Times New Roman"/>
                <w:bCs/>
                <w:iCs/>
              </w:rPr>
            </w:pPr>
          </w:p>
        </w:tc>
      </w:tr>
      <w:tr w:rsidR="00075E97" w14:paraId="40A5508A" w14:textId="77777777" w:rsidTr="006C555C">
        <w:tc>
          <w:tcPr>
            <w:tcW w:w="4390" w:type="dxa"/>
          </w:tcPr>
          <w:p w14:paraId="77B5FC44" w14:textId="77777777" w:rsidR="009042FA" w:rsidRPr="007805DD" w:rsidRDefault="009042FA" w:rsidP="009042FA">
            <w:pPr>
              <w:pStyle w:val="Prrafodelista"/>
              <w:widowControl w:val="0"/>
              <w:numPr>
                <w:ilvl w:val="0"/>
                <w:numId w:val="54"/>
              </w:numPr>
              <w:suppressAutoHyphens w:val="0"/>
              <w:spacing w:after="160"/>
              <w:ind w:left="284" w:right="-20" w:hanging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805DD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lang w:val="es-MX"/>
              </w:rPr>
              <w:t>Estrella Plateada</w:t>
            </w:r>
            <w:r w:rsidRPr="007805DD">
              <w:rPr>
                <w:rFonts w:asciiTheme="minorHAnsi" w:hAnsiTheme="minorHAnsi" w:cstheme="minorHAnsi"/>
                <w:color w:val="808080" w:themeColor="background1" w:themeShade="80"/>
                <w:lang w:val="es-MX"/>
              </w:rPr>
              <w:t xml:space="preserve">: </w:t>
            </w:r>
            <w:r w:rsidRPr="007805DD">
              <w:rPr>
                <w:rFonts w:asciiTheme="minorHAnsi" w:hAnsiTheme="minorHAnsi" w:cstheme="minorHAnsi"/>
                <w:lang w:val="es-MX"/>
              </w:rPr>
              <w:t xml:space="preserve">Como resultado de la alianza entre el Programa Bandera Azul Ecológica y </w:t>
            </w:r>
            <w:proofErr w:type="spellStart"/>
            <w:r w:rsidRPr="007805DD">
              <w:rPr>
                <w:rFonts w:asciiTheme="minorHAnsi" w:hAnsiTheme="minorHAnsi" w:cstheme="minorHAnsi"/>
                <w:lang w:val="es-MX"/>
              </w:rPr>
              <w:t>Ecoins</w:t>
            </w:r>
            <w:proofErr w:type="spellEnd"/>
            <w:r w:rsidRPr="007805D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®</w:t>
            </w:r>
            <w:r w:rsidRPr="007805DD">
              <w:rPr>
                <w:rFonts w:asciiTheme="minorHAnsi" w:hAnsiTheme="minorHAnsi" w:cstheme="minorHAnsi"/>
                <w:lang w:val="es-MX"/>
              </w:rPr>
              <w:t xml:space="preserve">, se incorporará una estrella color plata, complementaria en el galardón a aquellos OCA que participan activamente en las campañas de </w:t>
            </w:r>
            <w:proofErr w:type="spellStart"/>
            <w:r w:rsidRPr="007805DD">
              <w:rPr>
                <w:rFonts w:asciiTheme="minorHAnsi" w:hAnsiTheme="minorHAnsi" w:cstheme="minorHAnsi"/>
                <w:lang w:val="es-MX"/>
              </w:rPr>
              <w:t>Ecoins</w:t>
            </w:r>
            <w:proofErr w:type="spellEnd"/>
            <w:r w:rsidRPr="007805D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®</w:t>
            </w:r>
            <w:r w:rsidRPr="007805DD">
              <w:rPr>
                <w:rFonts w:asciiTheme="minorHAnsi" w:hAnsiTheme="minorHAnsi" w:cstheme="minorHAnsi"/>
                <w:lang w:val="es-MX"/>
              </w:rPr>
              <w:t xml:space="preserve"> a través de dos mecanismos: </w:t>
            </w:r>
          </w:p>
          <w:p w14:paraId="1B9BB0EB" w14:textId="77777777" w:rsidR="009042FA" w:rsidRPr="007805DD" w:rsidRDefault="009042FA" w:rsidP="009042FA">
            <w:pPr>
              <w:pStyle w:val="Prrafodelista"/>
              <w:widowControl w:val="0"/>
              <w:ind w:left="284" w:right="-2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1. OCA que se comprometan en la apertura de centros de acopio, mediante declaración pública y carta de compromiso.</w:t>
            </w:r>
          </w:p>
          <w:p w14:paraId="3EDEF6B8" w14:textId="77777777" w:rsidR="009042FA" w:rsidRPr="007805DD" w:rsidRDefault="009042FA" w:rsidP="009042FA">
            <w:pPr>
              <w:pStyle w:val="Prrafodelista"/>
              <w:widowControl w:val="0"/>
              <w:ind w:left="284" w:right="-2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 xml:space="preserve">2. OCA que entreguen sus materiales secos, limpios, separados en los centros de acopio asociados a </w:t>
            </w:r>
            <w:proofErr w:type="spellStart"/>
            <w:r w:rsidRPr="007805DD">
              <w:rPr>
                <w:rFonts w:asciiTheme="minorHAnsi" w:hAnsiTheme="minorHAnsi" w:cstheme="minorHAnsi"/>
                <w:lang w:val="es-MX"/>
              </w:rPr>
              <w:t>Ecoins</w:t>
            </w:r>
            <w:proofErr w:type="spellEnd"/>
            <w:r w:rsidRPr="007805D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®</w:t>
            </w:r>
            <w:r w:rsidRPr="007805DD">
              <w:rPr>
                <w:rFonts w:asciiTheme="minorHAnsi" w:hAnsiTheme="minorHAnsi" w:cstheme="minorHAnsi"/>
                <w:lang w:val="es-MX"/>
              </w:rPr>
              <w:t xml:space="preserve">. </w:t>
            </w:r>
          </w:p>
          <w:p w14:paraId="0AABD866" w14:textId="77777777" w:rsidR="009042FA" w:rsidRPr="007805DD" w:rsidRDefault="009042FA" w:rsidP="009042FA">
            <w:pPr>
              <w:pStyle w:val="Prrafodelista"/>
              <w:widowControl w:val="0"/>
              <w:ind w:left="284" w:right="-2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lastRenderedPageBreak/>
              <w:t>Todas las acciones deben de evidenciarse en el informe final de Microcuencas.</w:t>
            </w:r>
          </w:p>
          <w:p w14:paraId="485E5E50" w14:textId="77777777" w:rsidR="00075E97" w:rsidRPr="007805DD" w:rsidRDefault="00075E97" w:rsidP="00A01F5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val="es-MX"/>
              </w:rPr>
            </w:pPr>
          </w:p>
        </w:tc>
        <w:tc>
          <w:tcPr>
            <w:tcW w:w="4438" w:type="dxa"/>
          </w:tcPr>
          <w:p w14:paraId="6754F0C3" w14:textId="77777777" w:rsidR="00075E97" w:rsidRDefault="00075E97" w:rsidP="00A01F58">
            <w:pPr>
              <w:spacing w:line="360" w:lineRule="auto"/>
              <w:jc w:val="both"/>
              <w:rPr>
                <w:rFonts w:asciiTheme="minorHAnsi" w:hAnsiTheme="minorHAnsi" w:cs="Times New Roman"/>
                <w:bCs/>
                <w:iCs/>
              </w:rPr>
            </w:pPr>
          </w:p>
        </w:tc>
      </w:tr>
      <w:tr w:rsidR="00075E97" w14:paraId="350F6E83" w14:textId="77777777" w:rsidTr="006C555C">
        <w:tc>
          <w:tcPr>
            <w:tcW w:w="4390" w:type="dxa"/>
          </w:tcPr>
          <w:p w14:paraId="690A45DD" w14:textId="77777777" w:rsidR="009042FA" w:rsidRPr="007805DD" w:rsidRDefault="009042FA" w:rsidP="009042FA">
            <w:pPr>
              <w:pStyle w:val="Prrafodelista"/>
              <w:numPr>
                <w:ilvl w:val="0"/>
                <w:numId w:val="54"/>
              </w:numPr>
              <w:suppressAutoHyphens w:val="0"/>
              <w:ind w:left="284" w:hanging="284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b/>
                <w:bCs/>
                <w:color w:val="F79646" w:themeColor="accent6"/>
                <w:lang w:val="es-MX"/>
              </w:rPr>
              <w:t>Estrella Anaranjada</w:t>
            </w:r>
            <w:r w:rsidRPr="007805DD">
              <w:rPr>
                <w:rFonts w:asciiTheme="minorHAnsi" w:hAnsiTheme="minorHAnsi" w:cstheme="minorHAnsi"/>
                <w:color w:val="F79646" w:themeColor="accent6"/>
                <w:lang w:val="es-MX"/>
              </w:rPr>
              <w:t xml:space="preserve">: </w:t>
            </w:r>
            <w:r w:rsidRPr="007805DD">
              <w:rPr>
                <w:rFonts w:asciiTheme="minorHAnsi" w:hAnsiTheme="minorHAnsi" w:cstheme="minorHAnsi"/>
                <w:lang w:val="es-MX"/>
              </w:rPr>
              <w:t>Esta estrella enfoca sus acciones en el “Bienestar Animal”, dirigido a animales de compañía y animales silvestres en cautiverio. Para optar por esta estrella los OCA deben llevar a cabo al menos tres actividades de sensibilización y divulgación, algunos ejemplos de actividades son los siguientes:</w:t>
            </w:r>
          </w:p>
          <w:p w14:paraId="4A272380" w14:textId="77777777" w:rsidR="009042FA" w:rsidRPr="007805DD" w:rsidRDefault="009042FA" w:rsidP="009042FA">
            <w:pPr>
              <w:pStyle w:val="Prrafodelista"/>
              <w:ind w:left="284"/>
              <w:jc w:val="both"/>
              <w:rPr>
                <w:rFonts w:asciiTheme="minorHAnsi" w:hAnsiTheme="minorHAnsi" w:cstheme="minorHAnsi"/>
                <w:lang w:val="es-MX"/>
              </w:rPr>
            </w:pPr>
          </w:p>
          <w:p w14:paraId="5A89B4C6" w14:textId="77777777" w:rsidR="009042FA" w:rsidRPr="007805DD" w:rsidRDefault="009042FA" w:rsidP="009042FA">
            <w:pPr>
              <w:pStyle w:val="Prrafodelista"/>
              <w:numPr>
                <w:ilvl w:val="0"/>
                <w:numId w:val="54"/>
              </w:numPr>
              <w:suppressAutoHyphens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Actividades de sensibilización en temas de animales de compañía o animales silvestres en cautiverio.</w:t>
            </w:r>
          </w:p>
          <w:p w14:paraId="6FE8F082" w14:textId="77777777" w:rsidR="009042FA" w:rsidRPr="007805DD" w:rsidRDefault="009042FA" w:rsidP="009042FA">
            <w:pPr>
              <w:pStyle w:val="Prrafodelista"/>
              <w:numPr>
                <w:ilvl w:val="0"/>
                <w:numId w:val="54"/>
              </w:numPr>
              <w:suppressAutoHyphens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Campañas masivas de castración.</w:t>
            </w:r>
          </w:p>
          <w:p w14:paraId="565FB099" w14:textId="77777777" w:rsidR="009042FA" w:rsidRPr="007805DD" w:rsidRDefault="009042FA" w:rsidP="009042FA">
            <w:pPr>
              <w:pStyle w:val="Prrafodelista"/>
              <w:numPr>
                <w:ilvl w:val="0"/>
                <w:numId w:val="54"/>
              </w:numPr>
              <w:suppressAutoHyphens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Proyecto captura – castra – libera.</w:t>
            </w:r>
          </w:p>
          <w:p w14:paraId="3006C3B6" w14:textId="77777777" w:rsidR="009042FA" w:rsidRPr="007805DD" w:rsidRDefault="009042FA" w:rsidP="009042FA">
            <w:pPr>
              <w:pStyle w:val="Prrafodelista"/>
              <w:numPr>
                <w:ilvl w:val="0"/>
                <w:numId w:val="54"/>
              </w:numPr>
              <w:suppressAutoHyphens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 xml:space="preserve">Empresa amigable con las mascotas o permitir un día de la mascota. </w:t>
            </w:r>
          </w:p>
          <w:p w14:paraId="0E8EE6B3" w14:textId="77777777" w:rsidR="009042FA" w:rsidRPr="007805DD" w:rsidRDefault="009042FA" w:rsidP="009042FA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  <w:p w14:paraId="1B3522BE" w14:textId="77777777" w:rsidR="009042FA" w:rsidRPr="007805DD" w:rsidRDefault="009042FA" w:rsidP="009042FA">
            <w:pPr>
              <w:spacing w:line="360" w:lineRule="auto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Todas las actividades deben cumplir la obligatoriamente con lo siguiente:</w:t>
            </w:r>
          </w:p>
          <w:p w14:paraId="608291F6" w14:textId="77777777" w:rsidR="009042FA" w:rsidRPr="007805DD" w:rsidRDefault="009042FA" w:rsidP="009042FA">
            <w:pPr>
              <w:pStyle w:val="Prrafodelista"/>
              <w:numPr>
                <w:ilvl w:val="0"/>
                <w:numId w:val="55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 xml:space="preserve">No usar pólvora en actividades coordinadas por el Comité Local PBAE. </w:t>
            </w:r>
          </w:p>
          <w:p w14:paraId="0C267A63" w14:textId="77777777" w:rsidR="009042FA" w:rsidRPr="007805DD" w:rsidRDefault="009042FA" w:rsidP="009042FA">
            <w:pPr>
              <w:pStyle w:val="Prrafodelista"/>
              <w:numPr>
                <w:ilvl w:val="0"/>
                <w:numId w:val="55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No alimentar a los animales silvestres, por Legislación Nacional.</w:t>
            </w:r>
          </w:p>
          <w:p w14:paraId="3B31F0A5" w14:textId="77777777" w:rsidR="009042FA" w:rsidRPr="007805DD" w:rsidRDefault="009042FA" w:rsidP="009042FA">
            <w:pPr>
              <w:pStyle w:val="Prrafodelista"/>
              <w:numPr>
                <w:ilvl w:val="0"/>
                <w:numId w:val="55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lang w:val="es-MX"/>
              </w:rPr>
            </w:pPr>
            <w:r w:rsidRPr="007805DD">
              <w:rPr>
                <w:rFonts w:asciiTheme="minorHAnsi" w:hAnsiTheme="minorHAnsi" w:cstheme="minorHAnsi"/>
                <w:lang w:val="es-MX"/>
              </w:rPr>
              <w:t>Contar con el visto bueno del Equipo Técnico de la Categoría Bienestar Animal.</w:t>
            </w:r>
          </w:p>
          <w:p w14:paraId="05E9CB21" w14:textId="77777777" w:rsidR="009042FA" w:rsidRPr="007805DD" w:rsidRDefault="009042FA" w:rsidP="009042FA">
            <w:pPr>
              <w:pStyle w:val="Default"/>
              <w:rPr>
                <w:rFonts w:asciiTheme="minorHAnsi" w:hAnsiTheme="minorHAnsi" w:cstheme="minorHAnsi"/>
              </w:rPr>
            </w:pPr>
          </w:p>
          <w:p w14:paraId="752254A7" w14:textId="77777777" w:rsidR="009042FA" w:rsidRPr="007805DD" w:rsidRDefault="009042FA" w:rsidP="009042FA">
            <w:pPr>
              <w:pStyle w:val="Default"/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</w:pPr>
            <w:r w:rsidRPr="007805DD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  <w:t xml:space="preserve">El informe final de las actividades realizadas debe de presentarse completando el formulario que se encuentra en el siguiente enlace: </w:t>
            </w:r>
            <w:r w:rsidRPr="007805DD">
              <w:rPr>
                <w:rFonts w:asciiTheme="minorHAnsi" w:hAnsiTheme="minorHAnsi" w:cstheme="minorHAnsi"/>
                <w:color w:val="0462C1"/>
                <w:sz w:val="22"/>
                <w:szCs w:val="22"/>
              </w:rPr>
              <w:t>https://docs.google.com/forms/d/e/1FAIpQLSd7Lu6JXsRQcTQEe6rfMaOPgi-oeVt_rL_EYi0QyZcdwUmR2g/viewform?usp=sf_link</w:t>
            </w:r>
            <w:r w:rsidRPr="007805DD">
              <w:rPr>
                <w:rFonts w:asciiTheme="minorHAnsi" w:hAnsiTheme="minorHAnsi" w:cstheme="minorHAnsi"/>
                <w:color w:val="0462C1"/>
                <w:sz w:val="26"/>
                <w:szCs w:val="26"/>
              </w:rPr>
              <w:t xml:space="preserve"> </w:t>
            </w:r>
            <w:r w:rsidRPr="007805DD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  <w:t xml:space="preserve">y se llena en la misma fecha que se entrega el informe final de microcuencas.  </w:t>
            </w:r>
          </w:p>
          <w:p w14:paraId="41167631" w14:textId="77777777" w:rsidR="009042FA" w:rsidRPr="007805DD" w:rsidRDefault="009042FA" w:rsidP="009042F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</w:pPr>
          </w:p>
          <w:p w14:paraId="15C10275" w14:textId="77777777" w:rsidR="009042FA" w:rsidRPr="007805DD" w:rsidRDefault="009042FA" w:rsidP="009042F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</w:pPr>
            <w:r w:rsidRPr="007805DD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  <w:lastRenderedPageBreak/>
              <w:t>De igual manera, todas las actividades deben venir evidenciadas en el Informe Final de Microcuencas.</w:t>
            </w:r>
          </w:p>
          <w:p w14:paraId="2887EF03" w14:textId="77777777" w:rsidR="009042FA" w:rsidRPr="007805DD" w:rsidRDefault="009042FA" w:rsidP="009042F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es-MX"/>
              </w:rPr>
            </w:pPr>
          </w:p>
          <w:p w14:paraId="01E91BE3" w14:textId="77777777" w:rsidR="009042FA" w:rsidRPr="007805DD" w:rsidRDefault="009042FA" w:rsidP="009042FA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805D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Cualquier información que requiera conocer para optar por la estrella anaranjada, debe comunicarse con el equipo técnico de la categoría Bienestar Animal del PBAE al correo: bienestaranimalpbae@gmail.com</w:t>
            </w:r>
          </w:p>
          <w:p w14:paraId="210FA6F6" w14:textId="77777777" w:rsidR="00075E97" w:rsidRPr="007805DD" w:rsidRDefault="00075E97" w:rsidP="00A01F5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val="es-CR"/>
              </w:rPr>
            </w:pPr>
          </w:p>
        </w:tc>
        <w:tc>
          <w:tcPr>
            <w:tcW w:w="4438" w:type="dxa"/>
          </w:tcPr>
          <w:p w14:paraId="7084E343" w14:textId="77777777" w:rsidR="00075E97" w:rsidRDefault="00075E97" w:rsidP="00A01F58">
            <w:pPr>
              <w:spacing w:line="360" w:lineRule="auto"/>
              <w:jc w:val="both"/>
              <w:rPr>
                <w:rFonts w:asciiTheme="minorHAnsi" w:hAnsiTheme="minorHAnsi" w:cs="Times New Roman"/>
                <w:bCs/>
                <w:iCs/>
              </w:rPr>
            </w:pPr>
          </w:p>
        </w:tc>
      </w:tr>
    </w:tbl>
    <w:p w14:paraId="24C9B932" w14:textId="77777777" w:rsidR="000E71C4" w:rsidRPr="006A76DB" w:rsidRDefault="000E71C4" w:rsidP="00A01F58">
      <w:pPr>
        <w:spacing w:line="360" w:lineRule="auto"/>
        <w:jc w:val="both"/>
        <w:rPr>
          <w:rFonts w:asciiTheme="minorHAnsi" w:hAnsiTheme="minorHAnsi" w:cs="Times New Roman"/>
          <w:bCs/>
          <w:iCs/>
        </w:rPr>
      </w:pPr>
    </w:p>
    <w:p w14:paraId="657339D2" w14:textId="77777777" w:rsidR="00C35FA2" w:rsidRDefault="00C35FA2" w:rsidP="00F87917">
      <w:pPr>
        <w:ind w:left="284"/>
        <w:jc w:val="center"/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</w:pPr>
    </w:p>
    <w:p w14:paraId="0BC12A6E" w14:textId="31E2D0DB" w:rsidR="00605A8C" w:rsidRPr="001955EF" w:rsidRDefault="00F87917" w:rsidP="00F87917">
      <w:pPr>
        <w:ind w:left="284"/>
        <w:jc w:val="center"/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</w:pPr>
      <w:r w:rsidRPr="001955EF"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  <w:t xml:space="preserve">Tienen </w:t>
      </w:r>
      <w:r w:rsidR="00605A8C" w:rsidRPr="001955EF"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  <w:t>Hogares Sostenibles inscritos</w:t>
      </w:r>
      <w:r w:rsidRPr="001955EF"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  <w:t xml:space="preserve">: </w:t>
      </w:r>
    </w:p>
    <w:p w14:paraId="0C857DE1" w14:textId="77777777" w:rsidR="00F41739" w:rsidRPr="001955EF" w:rsidRDefault="00F41739" w:rsidP="00F87917">
      <w:pPr>
        <w:ind w:left="284"/>
        <w:jc w:val="center"/>
        <w:rPr>
          <w:rFonts w:asciiTheme="minorHAnsi" w:hAnsiTheme="minorHAnsi" w:cs="Arial"/>
          <w:b/>
          <w:color w:val="548DD4" w:themeColor="text2" w:themeTint="99"/>
          <w:sz w:val="32"/>
          <w:szCs w:val="32"/>
          <w:lang w:val="es-CR"/>
        </w:rPr>
      </w:pPr>
    </w:p>
    <w:p w14:paraId="783AD1E3" w14:textId="77777777" w:rsidR="00F87917" w:rsidRPr="001955EF" w:rsidRDefault="00F87917" w:rsidP="00F87917">
      <w:pPr>
        <w:ind w:left="284"/>
        <w:jc w:val="center"/>
        <w:rPr>
          <w:rFonts w:asciiTheme="minorHAnsi" w:hAnsiTheme="minorHAnsi" w:cs="Arial"/>
          <w:b/>
          <w:sz w:val="28"/>
          <w:szCs w:val="28"/>
          <w:lang w:val="es-CR"/>
        </w:rPr>
      </w:pPr>
      <w:r w:rsidRPr="001955EF">
        <w:rPr>
          <w:rFonts w:asciiTheme="minorHAnsi" w:hAnsiTheme="minorHAnsi" w:cs="Arial"/>
          <w:b/>
          <w:sz w:val="28"/>
          <w:szCs w:val="28"/>
          <w:lang w:val="es-CR"/>
        </w:rPr>
        <w:t>De ser afirmativo llene la siguiente información</w:t>
      </w:r>
    </w:p>
    <w:p w14:paraId="0392F7AA" w14:textId="77777777" w:rsidR="00F87917" w:rsidRPr="001955EF" w:rsidRDefault="00F87917" w:rsidP="00F87917">
      <w:pPr>
        <w:ind w:left="284"/>
        <w:jc w:val="center"/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s-CR"/>
        </w:rPr>
      </w:pPr>
    </w:p>
    <w:p w14:paraId="3833F486" w14:textId="77777777" w:rsidR="00605A8C" w:rsidRPr="001955EF" w:rsidRDefault="00605A8C" w:rsidP="00605A8C">
      <w:pPr>
        <w:ind w:left="720"/>
        <w:jc w:val="both"/>
        <w:rPr>
          <w:rFonts w:asciiTheme="minorHAnsi" w:hAnsiTheme="minorHAnsi" w:cs="Arial"/>
          <w:sz w:val="28"/>
          <w:szCs w:val="28"/>
        </w:rPr>
      </w:pPr>
      <w:r w:rsidRPr="001955EF">
        <w:rPr>
          <w:rFonts w:asciiTheme="minorHAnsi" w:hAnsiTheme="minorHAnsi" w:cs="Arial"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605A8C" w:rsidRPr="001955EF" w14:paraId="52F70606" w14:textId="77777777">
        <w:tc>
          <w:tcPr>
            <w:tcW w:w="12578" w:type="dxa"/>
            <w:shd w:val="clear" w:color="auto" w:fill="8DB3E2" w:themeFill="text2" w:themeFillTint="66"/>
          </w:tcPr>
          <w:p w14:paraId="3C388243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Nombre del Hogar Sostenible Inscrito 2018</w:t>
            </w:r>
          </w:p>
          <w:p w14:paraId="5EEA060D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605A8C" w:rsidRPr="001955EF" w14:paraId="7A40E134" w14:textId="77777777">
        <w:tc>
          <w:tcPr>
            <w:tcW w:w="12578" w:type="dxa"/>
          </w:tcPr>
          <w:p w14:paraId="69AF0432" w14:textId="77777777" w:rsidR="00605A8C" w:rsidRPr="001955EF" w:rsidRDefault="00605A8C" w:rsidP="00605A8C">
            <w:pPr>
              <w:pStyle w:val="Prrafodelista"/>
              <w:numPr>
                <w:ilvl w:val="0"/>
                <w:numId w:val="40"/>
              </w:numPr>
              <w:contextualSpacing w:val="0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sz w:val="28"/>
                <w:szCs w:val="28"/>
              </w:rPr>
              <w:t xml:space="preserve">Ejemplo como guía: </w:t>
            </w:r>
            <w:r w:rsidRPr="001955EF">
              <w:rPr>
                <w:rFonts w:asciiTheme="minorHAnsi" w:hAnsiTheme="minorHAnsi" w:cs="Arial"/>
                <w:b/>
                <w:sz w:val="28"/>
                <w:szCs w:val="28"/>
              </w:rPr>
              <w:t xml:space="preserve">Hogar </w:t>
            </w:r>
            <w:r w:rsidR="00146E48" w:rsidRPr="001955EF">
              <w:rPr>
                <w:rFonts w:asciiTheme="minorHAnsi" w:hAnsiTheme="minorHAnsi" w:cs="Arial"/>
                <w:b/>
                <w:sz w:val="28"/>
                <w:szCs w:val="28"/>
              </w:rPr>
              <w:t>Fonseca Rojas</w:t>
            </w:r>
          </w:p>
        </w:tc>
      </w:tr>
      <w:tr w:rsidR="00605A8C" w:rsidRPr="001955EF" w14:paraId="4AE785CB" w14:textId="77777777">
        <w:tc>
          <w:tcPr>
            <w:tcW w:w="12578" w:type="dxa"/>
          </w:tcPr>
          <w:p w14:paraId="260C8F70" w14:textId="77777777" w:rsidR="00605A8C" w:rsidRPr="001955EF" w:rsidRDefault="00605A8C" w:rsidP="00605A8C">
            <w:pPr>
              <w:pStyle w:val="Prrafodelista"/>
              <w:numPr>
                <w:ilvl w:val="0"/>
                <w:numId w:val="40"/>
              </w:numPr>
              <w:contextualSpacing w:val="0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05A8C" w:rsidRPr="001955EF" w14:paraId="5C03C1D4" w14:textId="77777777">
        <w:tc>
          <w:tcPr>
            <w:tcW w:w="12578" w:type="dxa"/>
          </w:tcPr>
          <w:p w14:paraId="2F0488E0" w14:textId="77777777" w:rsidR="00605A8C" w:rsidRPr="001955EF" w:rsidRDefault="00605A8C" w:rsidP="00605A8C">
            <w:pPr>
              <w:pStyle w:val="Prrafodelista"/>
              <w:numPr>
                <w:ilvl w:val="0"/>
                <w:numId w:val="40"/>
              </w:numPr>
              <w:contextualSpacing w:val="0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72FD4A9" w14:textId="77777777" w:rsidR="00605A8C" w:rsidRPr="001955EF" w:rsidRDefault="00605A8C" w:rsidP="00605A8C">
      <w:pPr>
        <w:ind w:left="720"/>
        <w:jc w:val="both"/>
        <w:rPr>
          <w:rFonts w:asciiTheme="minorHAnsi" w:hAnsiTheme="minorHAnsi" w:cs="Arial"/>
          <w:sz w:val="28"/>
          <w:szCs w:val="28"/>
        </w:rPr>
      </w:pPr>
    </w:p>
    <w:p w14:paraId="20FE076D" w14:textId="77777777" w:rsidR="00605A8C" w:rsidRPr="001955EF" w:rsidRDefault="00605A8C" w:rsidP="00605A8C">
      <w:pPr>
        <w:rPr>
          <w:rFonts w:asciiTheme="minorHAnsi" w:hAnsiTheme="minorHAnsi" w:cs="Arial"/>
          <w:sz w:val="28"/>
          <w:szCs w:val="28"/>
        </w:rPr>
      </w:pPr>
    </w:p>
    <w:p w14:paraId="4C6FA4A2" w14:textId="77777777" w:rsidR="00605A8C" w:rsidRPr="001955EF" w:rsidRDefault="00605A8C" w:rsidP="00F87917">
      <w:pPr>
        <w:ind w:left="283"/>
        <w:rPr>
          <w:rFonts w:asciiTheme="minorHAnsi" w:hAnsiTheme="minorHAnsi" w:cs="Arial"/>
          <w:b/>
          <w:color w:val="548DD4" w:themeColor="text2" w:themeTint="99"/>
          <w:sz w:val="28"/>
          <w:szCs w:val="28"/>
        </w:rPr>
      </w:pPr>
      <w:r w:rsidRPr="001955EF">
        <w:rPr>
          <w:rFonts w:asciiTheme="minorHAnsi" w:hAnsiTheme="minorHAnsi" w:cs="Arial"/>
          <w:b/>
          <w:color w:val="548DD4" w:themeColor="text2" w:themeTint="99"/>
          <w:sz w:val="28"/>
          <w:szCs w:val="28"/>
        </w:rPr>
        <w:t>Reporte de hogares sostenibles ganadores</w:t>
      </w:r>
    </w:p>
    <w:p w14:paraId="720BB1FE" w14:textId="77777777" w:rsidR="00605A8C" w:rsidRPr="001955EF" w:rsidRDefault="00605A8C" w:rsidP="00605A8C">
      <w:pPr>
        <w:jc w:val="both"/>
        <w:rPr>
          <w:rFonts w:asciiTheme="minorHAnsi" w:hAnsiTheme="minorHAnsi" w:cs="Arial"/>
          <w:i/>
          <w:color w:val="808080" w:themeColor="background1" w:themeShade="80"/>
          <w:sz w:val="28"/>
          <w:szCs w:val="28"/>
          <w:lang w:val="es-MX"/>
        </w:rPr>
      </w:pPr>
      <w:r w:rsidRPr="001955EF">
        <w:rPr>
          <w:rFonts w:asciiTheme="minorHAnsi" w:hAnsiTheme="minorHAnsi" w:cs="Arial"/>
          <w:i/>
          <w:color w:val="808080" w:themeColor="background1" w:themeShade="80"/>
          <w:sz w:val="28"/>
          <w:szCs w:val="28"/>
          <w:lang w:val="es-MX"/>
        </w:rPr>
        <w:t>Además, completar el siguiente cuadro con los datos de los hogares ganadores.</w:t>
      </w:r>
    </w:p>
    <w:p w14:paraId="45B840A1" w14:textId="77777777" w:rsidR="00605A8C" w:rsidRPr="001955EF" w:rsidRDefault="00605A8C" w:rsidP="00605A8C">
      <w:pPr>
        <w:rPr>
          <w:rFonts w:asciiTheme="minorHAnsi" w:hAnsiTheme="minorHAnsi" w:cs="Arial"/>
          <w:b/>
          <w:sz w:val="28"/>
          <w:szCs w:val="28"/>
          <w:lang w:val="es-CR"/>
        </w:rPr>
      </w:pPr>
    </w:p>
    <w:p w14:paraId="489434EF" w14:textId="77777777" w:rsidR="00605A8C" w:rsidRPr="001955EF" w:rsidRDefault="00605A8C" w:rsidP="00605A8C">
      <w:pPr>
        <w:jc w:val="center"/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s-CR"/>
        </w:rPr>
      </w:pPr>
      <w:r w:rsidRPr="001955EF"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s-CR"/>
        </w:rPr>
        <w:t>Hogares Sostenibles Ganadores</w:t>
      </w:r>
    </w:p>
    <w:p w14:paraId="78BF837F" w14:textId="77777777" w:rsidR="00605A8C" w:rsidRPr="001955EF" w:rsidRDefault="00605A8C" w:rsidP="00605A8C">
      <w:pPr>
        <w:jc w:val="center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1955EF">
        <w:rPr>
          <w:rFonts w:asciiTheme="minorHAnsi" w:hAnsiTheme="minorHAnsi" w:cs="Arial"/>
          <w:b/>
          <w:color w:val="548DD4" w:themeColor="text2" w:themeTint="99"/>
          <w:sz w:val="28"/>
          <w:szCs w:val="28"/>
        </w:rPr>
        <w:t>Evaluación de Participantes</w:t>
      </w:r>
    </w:p>
    <w:p w14:paraId="662494B2" w14:textId="77777777" w:rsidR="00605A8C" w:rsidRPr="001955EF" w:rsidRDefault="00605A8C" w:rsidP="00605A8C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</w:p>
    <w:p w14:paraId="246970B8" w14:textId="77777777" w:rsidR="00605A8C" w:rsidRPr="001955EF" w:rsidRDefault="00605A8C" w:rsidP="00605A8C">
      <w:pPr>
        <w:jc w:val="center"/>
        <w:rPr>
          <w:rFonts w:asciiTheme="minorHAnsi" w:hAnsiTheme="minorHAnsi" w:cs="Arial"/>
          <w:color w:val="548DD4" w:themeColor="text2" w:themeTint="99"/>
          <w:sz w:val="28"/>
          <w:szCs w:val="28"/>
        </w:rPr>
      </w:pPr>
      <w:r w:rsidRPr="001955EF">
        <w:rPr>
          <w:rFonts w:asciiTheme="minorHAnsi" w:hAnsiTheme="minorHAnsi" w:cs="Arial"/>
          <w:color w:val="548DD4" w:themeColor="text2" w:themeTint="99"/>
          <w:sz w:val="28"/>
          <w:szCs w:val="28"/>
        </w:rPr>
        <w:t>Complete la siguiente información para cada hogar:</w:t>
      </w:r>
    </w:p>
    <w:p w14:paraId="7C160693" w14:textId="77777777" w:rsidR="00605A8C" w:rsidRPr="001955EF" w:rsidRDefault="00F87917" w:rsidP="00605A8C">
      <w:pPr>
        <w:jc w:val="center"/>
        <w:rPr>
          <w:rFonts w:asciiTheme="minorHAnsi" w:hAnsiTheme="minorHAnsi" w:cs="Arial"/>
          <w:color w:val="548DD4" w:themeColor="text2" w:themeTint="99"/>
          <w:sz w:val="28"/>
          <w:szCs w:val="28"/>
        </w:rPr>
      </w:pPr>
      <w:r w:rsidRPr="001955EF">
        <w:rPr>
          <w:rFonts w:asciiTheme="minorHAnsi" w:hAnsiTheme="minorHAnsi" w:cs="Arial"/>
          <w:color w:val="548DD4" w:themeColor="text2" w:themeTint="99"/>
          <w:sz w:val="28"/>
          <w:szCs w:val="28"/>
        </w:rPr>
        <w:t>Cuadro 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09"/>
        <w:gridCol w:w="4119"/>
      </w:tblGrid>
      <w:tr w:rsidR="00605A8C" w:rsidRPr="001955EF" w14:paraId="1453F727" w14:textId="77777777">
        <w:trPr>
          <w:jc w:val="center"/>
        </w:trPr>
        <w:tc>
          <w:tcPr>
            <w:tcW w:w="4943" w:type="dxa"/>
          </w:tcPr>
          <w:p w14:paraId="74073D65" w14:textId="77777777" w:rsidR="00605A8C" w:rsidRPr="001955EF" w:rsidRDefault="00605A8C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Nombre comité encargado revisión de informes</w:t>
            </w:r>
          </w:p>
        </w:tc>
        <w:tc>
          <w:tcPr>
            <w:tcW w:w="4489" w:type="dxa"/>
          </w:tcPr>
          <w:p w14:paraId="54CB3F9B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  <w:tr w:rsidR="00605A8C" w:rsidRPr="001955EF" w14:paraId="5138BF6B" w14:textId="77777777">
        <w:trPr>
          <w:jc w:val="center"/>
        </w:trPr>
        <w:tc>
          <w:tcPr>
            <w:tcW w:w="4943" w:type="dxa"/>
          </w:tcPr>
          <w:p w14:paraId="743D3E79" w14:textId="77777777" w:rsidR="00605A8C" w:rsidRPr="001955EF" w:rsidRDefault="00605A8C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Nombre de la persona contacto</w:t>
            </w:r>
          </w:p>
        </w:tc>
        <w:tc>
          <w:tcPr>
            <w:tcW w:w="4489" w:type="dxa"/>
          </w:tcPr>
          <w:p w14:paraId="6C92A7B5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  <w:tr w:rsidR="00605A8C" w:rsidRPr="001955EF" w14:paraId="0125C50E" w14:textId="77777777">
        <w:trPr>
          <w:jc w:val="center"/>
        </w:trPr>
        <w:tc>
          <w:tcPr>
            <w:tcW w:w="4943" w:type="dxa"/>
          </w:tcPr>
          <w:p w14:paraId="09143EAC" w14:textId="77777777" w:rsidR="00605A8C" w:rsidRPr="001955EF" w:rsidRDefault="00605A8C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Teléfono</w:t>
            </w:r>
          </w:p>
        </w:tc>
        <w:tc>
          <w:tcPr>
            <w:tcW w:w="4489" w:type="dxa"/>
          </w:tcPr>
          <w:p w14:paraId="68B4F4F2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  <w:tr w:rsidR="00605A8C" w:rsidRPr="001955EF" w14:paraId="2A79A0CB" w14:textId="77777777">
        <w:trPr>
          <w:jc w:val="center"/>
        </w:trPr>
        <w:tc>
          <w:tcPr>
            <w:tcW w:w="4943" w:type="dxa"/>
          </w:tcPr>
          <w:p w14:paraId="21055519" w14:textId="77777777" w:rsidR="00605A8C" w:rsidRPr="001955EF" w:rsidRDefault="00605A8C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Correo electrónico</w:t>
            </w:r>
          </w:p>
        </w:tc>
        <w:tc>
          <w:tcPr>
            <w:tcW w:w="4489" w:type="dxa"/>
          </w:tcPr>
          <w:p w14:paraId="649E5D99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  <w:tr w:rsidR="00605A8C" w:rsidRPr="001955EF" w14:paraId="15E4AD12" w14:textId="77777777">
        <w:trPr>
          <w:jc w:val="center"/>
        </w:trPr>
        <w:tc>
          <w:tcPr>
            <w:tcW w:w="4943" w:type="dxa"/>
          </w:tcPr>
          <w:p w14:paraId="171A649D" w14:textId="2752B59D" w:rsidR="00605A8C" w:rsidRPr="001955EF" w:rsidRDefault="006A76DB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Total</w:t>
            </w:r>
            <w:proofErr w:type="gramEnd"/>
            <w:r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05A8C" w:rsidRPr="001955EF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>de informes recibidos</w:t>
            </w:r>
          </w:p>
        </w:tc>
        <w:tc>
          <w:tcPr>
            <w:tcW w:w="4489" w:type="dxa"/>
          </w:tcPr>
          <w:p w14:paraId="6A929ED8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  <w:tr w:rsidR="00605A8C" w:rsidRPr="001955EF" w14:paraId="1828C318" w14:textId="77777777">
        <w:trPr>
          <w:jc w:val="center"/>
        </w:trPr>
        <w:tc>
          <w:tcPr>
            <w:tcW w:w="4943" w:type="dxa"/>
          </w:tcPr>
          <w:p w14:paraId="00D054E6" w14:textId="77777777" w:rsidR="00605A8C" w:rsidRPr="001955EF" w:rsidRDefault="00605A8C" w:rsidP="00605A8C">
            <w:pPr>
              <w:pStyle w:val="Prrafodelista"/>
              <w:numPr>
                <w:ilvl w:val="0"/>
                <w:numId w:val="39"/>
              </w:numPr>
              <w:suppressAutoHyphens w:val="0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Total</w:t>
            </w:r>
            <w:proofErr w:type="gramEnd"/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 xml:space="preserve"> de informes aprobados </w:t>
            </w:r>
          </w:p>
        </w:tc>
        <w:tc>
          <w:tcPr>
            <w:tcW w:w="4489" w:type="dxa"/>
          </w:tcPr>
          <w:p w14:paraId="5355A85C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14:paraId="6ED11D59" w14:textId="77777777" w:rsidR="00605A8C" w:rsidRDefault="00605A8C" w:rsidP="00605A8C">
      <w:pPr>
        <w:rPr>
          <w:rFonts w:asciiTheme="minorHAnsi" w:hAnsiTheme="minorHAnsi" w:cs="Arial"/>
          <w:b/>
          <w:sz w:val="28"/>
          <w:szCs w:val="28"/>
          <w:lang w:val="es-CR"/>
        </w:rPr>
      </w:pPr>
    </w:p>
    <w:p w14:paraId="3FA0F20A" w14:textId="77777777" w:rsidR="00C35FA2" w:rsidRDefault="00C35FA2" w:rsidP="00605A8C">
      <w:pPr>
        <w:rPr>
          <w:rFonts w:asciiTheme="minorHAnsi" w:hAnsiTheme="minorHAnsi" w:cs="Arial"/>
          <w:b/>
          <w:sz w:val="28"/>
          <w:szCs w:val="28"/>
          <w:lang w:val="es-CR"/>
        </w:rPr>
      </w:pPr>
    </w:p>
    <w:p w14:paraId="64BEBFB5" w14:textId="77777777" w:rsidR="00C35FA2" w:rsidRDefault="00C35FA2" w:rsidP="00605A8C">
      <w:pPr>
        <w:rPr>
          <w:rFonts w:asciiTheme="minorHAnsi" w:hAnsiTheme="minorHAnsi" w:cs="Arial"/>
          <w:b/>
          <w:sz w:val="28"/>
          <w:szCs w:val="28"/>
          <w:lang w:val="es-CR"/>
        </w:rPr>
      </w:pPr>
    </w:p>
    <w:p w14:paraId="584303E9" w14:textId="77777777" w:rsidR="00C35FA2" w:rsidRPr="001955EF" w:rsidRDefault="00C35FA2" w:rsidP="00605A8C">
      <w:pPr>
        <w:rPr>
          <w:rFonts w:asciiTheme="minorHAnsi" w:hAnsiTheme="minorHAnsi" w:cs="Arial"/>
          <w:b/>
          <w:sz w:val="28"/>
          <w:szCs w:val="28"/>
          <w:lang w:val="es-CR"/>
        </w:rPr>
      </w:pPr>
    </w:p>
    <w:p w14:paraId="675FD0EC" w14:textId="77777777" w:rsidR="00605A8C" w:rsidRPr="00F73BEA" w:rsidRDefault="00F87917" w:rsidP="00605A8C">
      <w:pPr>
        <w:jc w:val="center"/>
        <w:rPr>
          <w:rFonts w:asciiTheme="minorHAnsi" w:hAnsiTheme="minorHAnsi" w:cs="Arial"/>
          <w:b/>
          <w:bCs/>
          <w:sz w:val="28"/>
          <w:szCs w:val="28"/>
          <w:lang w:val="es-CR"/>
        </w:rPr>
      </w:pPr>
      <w:r w:rsidRPr="00F73BEA">
        <w:rPr>
          <w:rFonts w:asciiTheme="minorHAnsi" w:hAnsiTheme="minorHAnsi" w:cs="Arial"/>
          <w:b/>
          <w:bCs/>
          <w:sz w:val="28"/>
          <w:szCs w:val="28"/>
          <w:lang w:val="es-CR"/>
        </w:rPr>
        <w:t>Cuadro 2</w:t>
      </w:r>
    </w:p>
    <w:p w14:paraId="61DED5A8" w14:textId="77777777" w:rsidR="00605A8C" w:rsidRPr="001955EF" w:rsidRDefault="00605A8C" w:rsidP="00605A8C">
      <w:pPr>
        <w:jc w:val="center"/>
        <w:rPr>
          <w:rFonts w:asciiTheme="minorHAnsi" w:hAnsiTheme="minorHAnsi" w:cs="Arial"/>
          <w:color w:val="548DD4" w:themeColor="text2" w:themeTint="99"/>
        </w:rPr>
      </w:pPr>
      <w:r w:rsidRPr="001955EF">
        <w:rPr>
          <w:rFonts w:asciiTheme="minorHAnsi" w:hAnsiTheme="minorHAnsi" w:cs="Arial"/>
          <w:color w:val="548DD4" w:themeColor="text2" w:themeTint="99"/>
        </w:rPr>
        <w:t>Complete la siguiente información, utilizando una tabla por cada informe de familia ganadora</w:t>
      </w:r>
    </w:p>
    <w:p w14:paraId="3CB78BC3" w14:textId="77777777" w:rsidR="00605A8C" w:rsidRPr="001955EF" w:rsidRDefault="00605A8C" w:rsidP="00605A8C">
      <w:pPr>
        <w:jc w:val="center"/>
        <w:rPr>
          <w:rFonts w:asciiTheme="minorHAnsi" w:hAnsiTheme="minorHAnsi" w:cs="Arial"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9"/>
        <w:gridCol w:w="4409"/>
      </w:tblGrid>
      <w:tr w:rsidR="00605A8C" w:rsidRPr="001955EF" w14:paraId="19A5DF98" w14:textId="77777777">
        <w:trPr>
          <w:jc w:val="center"/>
        </w:trPr>
        <w:tc>
          <w:tcPr>
            <w:tcW w:w="8978" w:type="dxa"/>
            <w:gridSpan w:val="2"/>
          </w:tcPr>
          <w:p w14:paraId="687989BC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Nombre de la familia. Ejemplo (Familia Amador Fonseca)</w:t>
            </w:r>
          </w:p>
        </w:tc>
      </w:tr>
      <w:tr w:rsidR="00605A8C" w:rsidRPr="001955EF" w14:paraId="372DCE82" w14:textId="77777777">
        <w:trPr>
          <w:jc w:val="center"/>
        </w:trPr>
        <w:tc>
          <w:tcPr>
            <w:tcW w:w="8978" w:type="dxa"/>
            <w:gridSpan w:val="2"/>
          </w:tcPr>
          <w:p w14:paraId="0B7F8C16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Cantidad de estrellas ganadas:</w:t>
            </w:r>
          </w:p>
        </w:tc>
      </w:tr>
      <w:tr w:rsidR="00605A8C" w:rsidRPr="001955EF" w14:paraId="06DE11DE" w14:textId="77777777">
        <w:trPr>
          <w:jc w:val="center"/>
        </w:trPr>
        <w:tc>
          <w:tcPr>
            <w:tcW w:w="4489" w:type="dxa"/>
          </w:tcPr>
          <w:p w14:paraId="735812A3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Parámetro</w:t>
            </w:r>
          </w:p>
        </w:tc>
        <w:tc>
          <w:tcPr>
            <w:tcW w:w="4489" w:type="dxa"/>
          </w:tcPr>
          <w:p w14:paraId="14CFE703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Nota obtenida</w:t>
            </w:r>
          </w:p>
        </w:tc>
      </w:tr>
      <w:tr w:rsidR="00605A8C" w:rsidRPr="001955EF" w14:paraId="49F11C3E" w14:textId="77777777">
        <w:trPr>
          <w:jc w:val="center"/>
        </w:trPr>
        <w:tc>
          <w:tcPr>
            <w:tcW w:w="4489" w:type="dxa"/>
          </w:tcPr>
          <w:p w14:paraId="106038D5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color w:val="000000" w:themeColor="text1"/>
              </w:rPr>
              <w:t>Gestión Integral de Residuos Sólidos</w:t>
            </w:r>
          </w:p>
        </w:tc>
        <w:tc>
          <w:tcPr>
            <w:tcW w:w="4489" w:type="dxa"/>
          </w:tcPr>
          <w:p w14:paraId="56710C48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05A8C" w:rsidRPr="001955EF" w14:paraId="5E709006" w14:textId="77777777">
        <w:trPr>
          <w:jc w:val="center"/>
        </w:trPr>
        <w:tc>
          <w:tcPr>
            <w:tcW w:w="4489" w:type="dxa"/>
          </w:tcPr>
          <w:p w14:paraId="41D55A8E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color w:val="000000" w:themeColor="text1"/>
              </w:rPr>
              <w:t>Agua</w:t>
            </w:r>
          </w:p>
        </w:tc>
        <w:tc>
          <w:tcPr>
            <w:tcW w:w="4489" w:type="dxa"/>
          </w:tcPr>
          <w:p w14:paraId="30FFBFDF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05A8C" w:rsidRPr="001955EF" w14:paraId="29653261" w14:textId="77777777">
        <w:trPr>
          <w:jc w:val="center"/>
        </w:trPr>
        <w:tc>
          <w:tcPr>
            <w:tcW w:w="4489" w:type="dxa"/>
          </w:tcPr>
          <w:p w14:paraId="1F5210FF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color w:val="000000" w:themeColor="text1"/>
              </w:rPr>
              <w:t>Energía Eléctrica</w:t>
            </w:r>
          </w:p>
        </w:tc>
        <w:tc>
          <w:tcPr>
            <w:tcW w:w="4489" w:type="dxa"/>
          </w:tcPr>
          <w:p w14:paraId="2A62BFCF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05A8C" w:rsidRPr="001955EF" w14:paraId="75AFDB6A" w14:textId="77777777">
        <w:trPr>
          <w:jc w:val="center"/>
        </w:trPr>
        <w:tc>
          <w:tcPr>
            <w:tcW w:w="4489" w:type="dxa"/>
          </w:tcPr>
          <w:p w14:paraId="2A4A8656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color w:val="000000" w:themeColor="text1"/>
              </w:rPr>
              <w:t>Combustibles Fósiles</w:t>
            </w:r>
          </w:p>
        </w:tc>
        <w:tc>
          <w:tcPr>
            <w:tcW w:w="4489" w:type="dxa"/>
          </w:tcPr>
          <w:p w14:paraId="08105595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05A8C" w:rsidRPr="001955EF" w14:paraId="47A57AC2" w14:textId="77777777">
        <w:trPr>
          <w:jc w:val="center"/>
        </w:trPr>
        <w:tc>
          <w:tcPr>
            <w:tcW w:w="4489" w:type="dxa"/>
          </w:tcPr>
          <w:p w14:paraId="76816ABD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color w:val="000000" w:themeColor="text1"/>
              </w:rPr>
              <w:t>Consumo Responsable</w:t>
            </w:r>
          </w:p>
        </w:tc>
        <w:tc>
          <w:tcPr>
            <w:tcW w:w="4489" w:type="dxa"/>
          </w:tcPr>
          <w:p w14:paraId="5DE8D0F7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05A8C" w:rsidRPr="001955EF" w14:paraId="65CF9323" w14:textId="77777777">
        <w:trPr>
          <w:jc w:val="center"/>
        </w:trPr>
        <w:tc>
          <w:tcPr>
            <w:tcW w:w="4489" w:type="dxa"/>
          </w:tcPr>
          <w:p w14:paraId="326334F3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1955EF">
              <w:rPr>
                <w:rFonts w:asciiTheme="minorHAnsi" w:hAnsiTheme="minorHAnsi" w:cs="Arial"/>
                <w:b/>
                <w:color w:val="000000" w:themeColor="text1"/>
              </w:rPr>
              <w:t>Nota final:</w:t>
            </w:r>
          </w:p>
        </w:tc>
        <w:tc>
          <w:tcPr>
            <w:tcW w:w="4489" w:type="dxa"/>
          </w:tcPr>
          <w:p w14:paraId="22F32B44" w14:textId="77777777" w:rsidR="00605A8C" w:rsidRPr="001955EF" w:rsidRDefault="00605A8C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</w:tbl>
    <w:p w14:paraId="43877CC6" w14:textId="77777777" w:rsidR="00F73BEA" w:rsidRDefault="00F73BEA" w:rsidP="00BC143C">
      <w:pPr>
        <w:spacing w:line="360" w:lineRule="auto"/>
        <w:rPr>
          <w:rFonts w:asciiTheme="minorHAnsi" w:hAnsiTheme="minorHAnsi" w:cs="Arial"/>
          <w:b/>
          <w:color w:val="548DD4" w:themeColor="text2" w:themeTint="99"/>
          <w:shd w:val="clear" w:color="auto" w:fill="FFFFFF"/>
        </w:rPr>
      </w:pPr>
    </w:p>
    <w:p w14:paraId="59B15F74" w14:textId="77777777" w:rsidR="00F73BEA" w:rsidRDefault="00F73BEA" w:rsidP="00BC143C">
      <w:pPr>
        <w:spacing w:line="360" w:lineRule="auto"/>
        <w:rPr>
          <w:rFonts w:asciiTheme="minorHAnsi" w:hAnsiTheme="minorHAnsi" w:cs="Arial"/>
          <w:b/>
          <w:color w:val="548DD4" w:themeColor="text2" w:themeTint="99"/>
          <w:shd w:val="clear" w:color="auto" w:fill="FFFFFF"/>
        </w:rPr>
      </w:pPr>
    </w:p>
    <w:p w14:paraId="10576CEE" w14:textId="3FCA948B" w:rsidR="00BC143C" w:rsidRPr="001955EF" w:rsidRDefault="00BC143C" w:rsidP="00BC143C">
      <w:pPr>
        <w:spacing w:line="360" w:lineRule="auto"/>
        <w:rPr>
          <w:rFonts w:asciiTheme="minorHAnsi" w:hAnsiTheme="minorHAnsi" w:cs="Arial"/>
          <w:b/>
          <w:color w:val="548DD4" w:themeColor="text2" w:themeTint="99"/>
          <w:sz w:val="28"/>
          <w:shd w:val="clear" w:color="auto" w:fill="FFFFFF"/>
          <w:lang w:val="es-CR"/>
        </w:rPr>
      </w:pPr>
      <w:r w:rsidRPr="001955EF">
        <w:rPr>
          <w:rFonts w:asciiTheme="minorHAnsi" w:hAnsiTheme="minorHAnsi" w:cs="Arial"/>
          <w:b/>
          <w:color w:val="548DD4" w:themeColor="text2" w:themeTint="99"/>
          <w:sz w:val="28"/>
          <w:shd w:val="clear" w:color="auto" w:fill="FFFFFF"/>
          <w:lang w:val="es-CR"/>
        </w:rPr>
        <w:t>Bibliografía</w:t>
      </w:r>
      <w:r w:rsidR="00E26199">
        <w:rPr>
          <w:rFonts w:asciiTheme="minorHAnsi" w:hAnsiTheme="minorHAnsi" w:cs="Arial"/>
          <w:b/>
          <w:color w:val="548DD4" w:themeColor="text2" w:themeTint="99"/>
          <w:sz w:val="28"/>
          <w:shd w:val="clear" w:color="auto" w:fill="FFFFFF"/>
          <w:lang w:val="es-CR"/>
        </w:rPr>
        <w:t xml:space="preserve"> (si aplica)</w:t>
      </w:r>
      <w:r w:rsidRPr="001955EF">
        <w:rPr>
          <w:rFonts w:asciiTheme="minorHAnsi" w:hAnsiTheme="minorHAnsi" w:cs="Arial"/>
          <w:b/>
          <w:color w:val="548DD4" w:themeColor="text2" w:themeTint="99"/>
          <w:sz w:val="28"/>
          <w:shd w:val="clear" w:color="auto" w:fill="FFFFFF"/>
          <w:lang w:val="es-CR"/>
        </w:rPr>
        <w:t>:</w:t>
      </w:r>
    </w:p>
    <w:p w14:paraId="3A12DD52" w14:textId="77777777" w:rsidR="00B235B9" w:rsidRPr="001955EF" w:rsidRDefault="00B235B9" w:rsidP="00046B78">
      <w:pPr>
        <w:pStyle w:val="Prrafodelista"/>
        <w:numPr>
          <w:ilvl w:val="0"/>
          <w:numId w:val="35"/>
        </w:numPr>
        <w:suppressAutoHyphens w:val="0"/>
        <w:spacing w:line="360" w:lineRule="auto"/>
        <w:jc w:val="both"/>
        <w:rPr>
          <w:rFonts w:asciiTheme="minorHAnsi" w:hAnsiTheme="minorHAnsi" w:cs="Arial"/>
          <w:b/>
          <w:color w:val="548DD4" w:themeColor="text2" w:themeTint="99"/>
          <w:sz w:val="16"/>
          <w:shd w:val="clear" w:color="auto" w:fill="FFFFFF"/>
          <w:lang w:val="es-CR"/>
        </w:rPr>
      </w:pPr>
    </w:p>
    <w:sectPr w:rsidR="00B235B9" w:rsidRPr="001955EF" w:rsidSect="006D1433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67F7" w14:textId="77777777" w:rsidR="0015612A" w:rsidRDefault="0015612A" w:rsidP="00855E52">
      <w:r>
        <w:separator/>
      </w:r>
    </w:p>
  </w:endnote>
  <w:endnote w:type="continuationSeparator" w:id="0">
    <w:p w14:paraId="10A6CB45" w14:textId="77777777" w:rsidR="0015612A" w:rsidRDefault="0015612A" w:rsidP="00855E52">
      <w:r>
        <w:continuationSeparator/>
      </w:r>
    </w:p>
  </w:endnote>
  <w:endnote w:type="continuationNotice" w:id="1">
    <w:p w14:paraId="0B6BB8AE" w14:textId="77777777" w:rsidR="0015612A" w:rsidRDefault="00156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147997"/>
      <w:docPartObj>
        <w:docPartGallery w:val="Page Numbers (Bottom of Page)"/>
        <w:docPartUnique/>
      </w:docPartObj>
    </w:sdtPr>
    <w:sdtContent>
      <w:p w14:paraId="72EEC03A" w14:textId="77777777" w:rsidR="00930807" w:rsidRDefault="009308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BCE">
          <w:rPr>
            <w:noProof/>
          </w:rPr>
          <w:t>1</w:t>
        </w:r>
        <w:r>
          <w:fldChar w:fldCharType="end"/>
        </w:r>
      </w:p>
    </w:sdtContent>
  </w:sdt>
  <w:p w14:paraId="4C517937" w14:textId="77777777" w:rsidR="00930807" w:rsidRDefault="009308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F6C1" w14:textId="77777777" w:rsidR="0015612A" w:rsidRDefault="0015612A" w:rsidP="00855E52">
      <w:r>
        <w:separator/>
      </w:r>
    </w:p>
  </w:footnote>
  <w:footnote w:type="continuationSeparator" w:id="0">
    <w:p w14:paraId="6359D3E1" w14:textId="77777777" w:rsidR="0015612A" w:rsidRDefault="0015612A" w:rsidP="00855E52">
      <w:r>
        <w:continuationSeparator/>
      </w:r>
    </w:p>
  </w:footnote>
  <w:footnote w:type="continuationNotice" w:id="1">
    <w:p w14:paraId="269EB7E2" w14:textId="77777777" w:rsidR="0015612A" w:rsidRDefault="00156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0D6"/>
    <w:multiLevelType w:val="multilevel"/>
    <w:tmpl w:val="43904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548DD4" w:themeColor="text2" w:themeTint="99"/>
        <w:sz w:val="28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A5174D3"/>
    <w:multiLevelType w:val="multilevel"/>
    <w:tmpl w:val="1D024B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532088"/>
    <w:multiLevelType w:val="hybridMultilevel"/>
    <w:tmpl w:val="C86686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A18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3D73"/>
    <w:multiLevelType w:val="hybridMultilevel"/>
    <w:tmpl w:val="6BD0610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8F0"/>
    <w:multiLevelType w:val="multilevel"/>
    <w:tmpl w:val="F94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5" w15:restartNumberingAfterBreak="0">
    <w:nsid w:val="0DE70053"/>
    <w:multiLevelType w:val="multilevel"/>
    <w:tmpl w:val="F94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6" w15:restartNumberingAfterBreak="0">
    <w:nsid w:val="0FA448AF"/>
    <w:multiLevelType w:val="multilevel"/>
    <w:tmpl w:val="3A38FB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43991"/>
    <w:multiLevelType w:val="hybridMultilevel"/>
    <w:tmpl w:val="9DECD31E"/>
    <w:name w:val="WW8Num22"/>
    <w:lvl w:ilvl="0" w:tplc="3258A9C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3F0057"/>
    <w:multiLevelType w:val="multilevel"/>
    <w:tmpl w:val="89A4D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9" w15:restartNumberingAfterBreak="0">
    <w:nsid w:val="137E6AAA"/>
    <w:multiLevelType w:val="hybridMultilevel"/>
    <w:tmpl w:val="B664AC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9433E"/>
    <w:multiLevelType w:val="hybridMultilevel"/>
    <w:tmpl w:val="4A6EE8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25848"/>
    <w:multiLevelType w:val="multilevel"/>
    <w:tmpl w:val="376A2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23BA4D5A"/>
    <w:multiLevelType w:val="hybridMultilevel"/>
    <w:tmpl w:val="945295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097C"/>
    <w:multiLevelType w:val="hybridMultilevel"/>
    <w:tmpl w:val="7EACFE22"/>
    <w:lvl w:ilvl="0" w:tplc="22C06314">
      <w:start w:val="52"/>
      <w:numFmt w:val="decimal"/>
      <w:lvlText w:val="%1"/>
      <w:lvlJc w:val="left"/>
      <w:pPr>
        <w:ind w:left="720" w:hanging="360"/>
      </w:pPr>
      <w:rPr>
        <w:rFonts w:eastAsia="Cambria" w:hint="default"/>
        <w:b/>
        <w:i w:val="0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7120"/>
    <w:multiLevelType w:val="multilevel"/>
    <w:tmpl w:val="4E7E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B06D5F"/>
    <w:multiLevelType w:val="multilevel"/>
    <w:tmpl w:val="488815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F12388"/>
    <w:multiLevelType w:val="multilevel"/>
    <w:tmpl w:val="F94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26F95633"/>
    <w:multiLevelType w:val="hybridMultilevel"/>
    <w:tmpl w:val="B2F01388"/>
    <w:lvl w:ilvl="0" w:tplc="FC68A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26266"/>
    <w:multiLevelType w:val="hybridMultilevel"/>
    <w:tmpl w:val="4F4C7F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B4C40"/>
    <w:multiLevelType w:val="multilevel"/>
    <w:tmpl w:val="F94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394C5C00"/>
    <w:multiLevelType w:val="multilevel"/>
    <w:tmpl w:val="80D29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21" w15:restartNumberingAfterBreak="0">
    <w:nsid w:val="3B6556EF"/>
    <w:multiLevelType w:val="multilevel"/>
    <w:tmpl w:val="8F2CF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B9D3FDB"/>
    <w:multiLevelType w:val="multilevel"/>
    <w:tmpl w:val="E6C6C9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BEB6ACB"/>
    <w:multiLevelType w:val="multilevel"/>
    <w:tmpl w:val="89A4D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24" w15:restartNumberingAfterBreak="0">
    <w:nsid w:val="3D261FCE"/>
    <w:multiLevelType w:val="multilevel"/>
    <w:tmpl w:val="5F8AB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5" w15:restartNumberingAfterBreak="0">
    <w:nsid w:val="3E1731D8"/>
    <w:multiLevelType w:val="multilevel"/>
    <w:tmpl w:val="C2446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3E4A644C"/>
    <w:multiLevelType w:val="multilevel"/>
    <w:tmpl w:val="FF26F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025B4B"/>
    <w:multiLevelType w:val="hybridMultilevel"/>
    <w:tmpl w:val="19227762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F76C7"/>
    <w:multiLevelType w:val="multilevel"/>
    <w:tmpl w:val="1F8CC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B438C7"/>
    <w:multiLevelType w:val="hybridMultilevel"/>
    <w:tmpl w:val="00D6629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E447C"/>
    <w:multiLevelType w:val="hybridMultilevel"/>
    <w:tmpl w:val="55BA44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E703C"/>
    <w:multiLevelType w:val="hybridMultilevel"/>
    <w:tmpl w:val="C8BEB79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308"/>
    <w:multiLevelType w:val="hybridMultilevel"/>
    <w:tmpl w:val="99E2FF5E"/>
    <w:lvl w:ilvl="0" w:tplc="140A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3" w15:restartNumberingAfterBreak="0">
    <w:nsid w:val="4E834BC8"/>
    <w:multiLevelType w:val="multilevel"/>
    <w:tmpl w:val="376A2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4" w15:restartNumberingAfterBreak="0">
    <w:nsid w:val="50785A59"/>
    <w:multiLevelType w:val="multilevel"/>
    <w:tmpl w:val="8DF471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E2FB1"/>
    <w:multiLevelType w:val="multilevel"/>
    <w:tmpl w:val="CEF40C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DA7ABE"/>
    <w:multiLevelType w:val="hybridMultilevel"/>
    <w:tmpl w:val="69CADCD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62D3CFF"/>
    <w:multiLevelType w:val="multilevel"/>
    <w:tmpl w:val="9C92F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5A913FB7"/>
    <w:multiLevelType w:val="multilevel"/>
    <w:tmpl w:val="2E805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AA76F5D"/>
    <w:multiLevelType w:val="hybridMultilevel"/>
    <w:tmpl w:val="0E60B6CE"/>
    <w:lvl w:ilvl="0" w:tplc="7FFEA8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F6D03"/>
    <w:multiLevelType w:val="multilevel"/>
    <w:tmpl w:val="376A2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1" w15:restartNumberingAfterBreak="0">
    <w:nsid w:val="5C113096"/>
    <w:multiLevelType w:val="multilevel"/>
    <w:tmpl w:val="F94092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2" w15:restartNumberingAfterBreak="0">
    <w:nsid w:val="5C5865B5"/>
    <w:multiLevelType w:val="hybridMultilevel"/>
    <w:tmpl w:val="9F2A9A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F68F9"/>
    <w:multiLevelType w:val="hybridMultilevel"/>
    <w:tmpl w:val="DEA4B8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FB4469"/>
    <w:multiLevelType w:val="hybridMultilevel"/>
    <w:tmpl w:val="86865956"/>
    <w:lvl w:ilvl="0" w:tplc="C72C85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1D72"/>
    <w:multiLevelType w:val="multilevel"/>
    <w:tmpl w:val="B2B8C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6" w15:restartNumberingAfterBreak="0">
    <w:nsid w:val="64A85F9F"/>
    <w:multiLevelType w:val="hybridMultilevel"/>
    <w:tmpl w:val="600AF548"/>
    <w:lvl w:ilvl="0" w:tplc="53EE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D005C3"/>
    <w:multiLevelType w:val="hybridMultilevel"/>
    <w:tmpl w:val="DC88C664"/>
    <w:lvl w:ilvl="0" w:tplc="D982FF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48DD4" w:themeColor="text2" w:themeTint="99"/>
        <w:sz w:val="32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0C6874"/>
    <w:multiLevelType w:val="multilevel"/>
    <w:tmpl w:val="CE123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E614403"/>
    <w:multiLevelType w:val="hybridMultilevel"/>
    <w:tmpl w:val="8E7217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A5128E"/>
    <w:multiLevelType w:val="multilevel"/>
    <w:tmpl w:val="5F8AB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51" w15:restartNumberingAfterBreak="0">
    <w:nsid w:val="72562150"/>
    <w:multiLevelType w:val="multilevel"/>
    <w:tmpl w:val="C8B43A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2" w15:restartNumberingAfterBreak="0">
    <w:nsid w:val="7A8E71A9"/>
    <w:multiLevelType w:val="hybridMultilevel"/>
    <w:tmpl w:val="5D66A2E8"/>
    <w:lvl w:ilvl="0" w:tplc="53EE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77E6B"/>
    <w:multiLevelType w:val="multilevel"/>
    <w:tmpl w:val="F94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54" w15:restartNumberingAfterBreak="0">
    <w:nsid w:val="7D15724F"/>
    <w:multiLevelType w:val="hybridMultilevel"/>
    <w:tmpl w:val="55BA447C"/>
    <w:lvl w:ilvl="0" w:tplc="A92EF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902">
    <w:abstractNumId w:val="2"/>
  </w:num>
  <w:num w:numId="2" w16cid:durableId="1708993632">
    <w:abstractNumId w:val="44"/>
  </w:num>
  <w:num w:numId="3" w16cid:durableId="1239554763">
    <w:abstractNumId w:val="49"/>
  </w:num>
  <w:num w:numId="4" w16cid:durableId="1639719933">
    <w:abstractNumId w:val="0"/>
  </w:num>
  <w:num w:numId="5" w16cid:durableId="1309749833">
    <w:abstractNumId w:val="50"/>
  </w:num>
  <w:num w:numId="6" w16cid:durableId="1210915545">
    <w:abstractNumId w:val="33"/>
  </w:num>
  <w:num w:numId="7" w16cid:durableId="1540782433">
    <w:abstractNumId w:val="24"/>
  </w:num>
  <w:num w:numId="8" w16cid:durableId="204290399">
    <w:abstractNumId w:val="11"/>
  </w:num>
  <w:num w:numId="9" w16cid:durableId="1312560172">
    <w:abstractNumId w:val="40"/>
  </w:num>
  <w:num w:numId="10" w16cid:durableId="2010474337">
    <w:abstractNumId w:val="19"/>
  </w:num>
  <w:num w:numId="11" w16cid:durableId="1883443359">
    <w:abstractNumId w:val="53"/>
  </w:num>
  <w:num w:numId="12" w16cid:durableId="1108157340">
    <w:abstractNumId w:val="9"/>
  </w:num>
  <w:num w:numId="13" w16cid:durableId="876431020">
    <w:abstractNumId w:val="51"/>
  </w:num>
  <w:num w:numId="14" w16cid:durableId="475992521">
    <w:abstractNumId w:val="4"/>
  </w:num>
  <w:num w:numId="15" w16cid:durableId="977684777">
    <w:abstractNumId w:val="38"/>
  </w:num>
  <w:num w:numId="16" w16cid:durableId="1339114316">
    <w:abstractNumId w:val="54"/>
  </w:num>
  <w:num w:numId="17" w16cid:durableId="399182179">
    <w:abstractNumId w:val="5"/>
  </w:num>
  <w:num w:numId="18" w16cid:durableId="1740008736">
    <w:abstractNumId w:val="16"/>
  </w:num>
  <w:num w:numId="19" w16cid:durableId="414399207">
    <w:abstractNumId w:val="39"/>
  </w:num>
  <w:num w:numId="20" w16cid:durableId="176578388">
    <w:abstractNumId w:val="20"/>
  </w:num>
  <w:num w:numId="21" w16cid:durableId="1640766097">
    <w:abstractNumId w:val="27"/>
  </w:num>
  <w:num w:numId="22" w16cid:durableId="1148128361">
    <w:abstractNumId w:val="8"/>
  </w:num>
  <w:num w:numId="23" w16cid:durableId="1773429093">
    <w:abstractNumId w:val="31"/>
  </w:num>
  <w:num w:numId="24" w16cid:durableId="810514472">
    <w:abstractNumId w:val="1"/>
  </w:num>
  <w:num w:numId="25" w16cid:durableId="959798700">
    <w:abstractNumId w:val="23"/>
  </w:num>
  <w:num w:numId="26" w16cid:durableId="1151409264">
    <w:abstractNumId w:val="21"/>
  </w:num>
  <w:num w:numId="27" w16cid:durableId="296497457">
    <w:abstractNumId w:val="45"/>
  </w:num>
  <w:num w:numId="28" w16cid:durableId="2009167442">
    <w:abstractNumId w:val="32"/>
  </w:num>
  <w:num w:numId="29" w16cid:durableId="1226913544">
    <w:abstractNumId w:val="15"/>
  </w:num>
  <w:num w:numId="30" w16cid:durableId="1146774009">
    <w:abstractNumId w:val="41"/>
  </w:num>
  <w:num w:numId="31" w16cid:durableId="604310906">
    <w:abstractNumId w:val="47"/>
  </w:num>
  <w:num w:numId="32" w16cid:durableId="651836570">
    <w:abstractNumId w:val="25"/>
  </w:num>
  <w:num w:numId="33" w16cid:durableId="1751193086">
    <w:abstractNumId w:val="36"/>
  </w:num>
  <w:num w:numId="34" w16cid:durableId="779107767">
    <w:abstractNumId w:val="10"/>
  </w:num>
  <w:num w:numId="35" w16cid:durableId="479855238">
    <w:abstractNumId w:val="17"/>
  </w:num>
  <w:num w:numId="36" w16cid:durableId="626737718">
    <w:abstractNumId w:val="52"/>
  </w:num>
  <w:num w:numId="37" w16cid:durableId="2054960554">
    <w:abstractNumId w:val="46"/>
  </w:num>
  <w:num w:numId="38" w16cid:durableId="1682197192">
    <w:abstractNumId w:val="7"/>
  </w:num>
  <w:num w:numId="39" w16cid:durableId="848106862">
    <w:abstractNumId w:val="43"/>
  </w:num>
  <w:num w:numId="40" w16cid:durableId="1963345680">
    <w:abstractNumId w:val="42"/>
  </w:num>
  <w:num w:numId="41" w16cid:durableId="1726756766">
    <w:abstractNumId w:val="22"/>
  </w:num>
  <w:num w:numId="42" w16cid:durableId="313603331">
    <w:abstractNumId w:val="30"/>
  </w:num>
  <w:num w:numId="43" w16cid:durableId="2096441698">
    <w:abstractNumId w:val="34"/>
  </w:num>
  <w:num w:numId="44" w16cid:durableId="2036689210">
    <w:abstractNumId w:val="48"/>
  </w:num>
  <w:num w:numId="45" w16cid:durableId="2107649084">
    <w:abstractNumId w:val="6"/>
  </w:num>
  <w:num w:numId="46" w16cid:durableId="1062020247">
    <w:abstractNumId w:val="35"/>
  </w:num>
  <w:num w:numId="47" w16cid:durableId="1887830441">
    <w:abstractNumId w:val="37"/>
  </w:num>
  <w:num w:numId="48" w16cid:durableId="1888642558">
    <w:abstractNumId w:val="13"/>
  </w:num>
  <w:num w:numId="49" w16cid:durableId="1568420438">
    <w:abstractNumId w:val="14"/>
  </w:num>
  <w:num w:numId="50" w16cid:durableId="2146118652">
    <w:abstractNumId w:val="28"/>
  </w:num>
  <w:num w:numId="51" w16cid:durableId="1619947293">
    <w:abstractNumId w:val="26"/>
  </w:num>
  <w:num w:numId="52" w16cid:durableId="1148208673">
    <w:abstractNumId w:val="18"/>
  </w:num>
  <w:num w:numId="53" w16cid:durableId="1691182409">
    <w:abstractNumId w:val="29"/>
  </w:num>
  <w:num w:numId="54" w16cid:durableId="1158571218">
    <w:abstractNumId w:val="12"/>
  </w:num>
  <w:num w:numId="55" w16cid:durableId="182971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18"/>
    <w:rsid w:val="00001BA5"/>
    <w:rsid w:val="00017948"/>
    <w:rsid w:val="00023C37"/>
    <w:rsid w:val="00027FAF"/>
    <w:rsid w:val="00031856"/>
    <w:rsid w:val="0003205C"/>
    <w:rsid w:val="00033D93"/>
    <w:rsid w:val="0004340E"/>
    <w:rsid w:val="00043834"/>
    <w:rsid w:val="00046B78"/>
    <w:rsid w:val="00051703"/>
    <w:rsid w:val="00063345"/>
    <w:rsid w:val="00075E97"/>
    <w:rsid w:val="000926A9"/>
    <w:rsid w:val="000939A3"/>
    <w:rsid w:val="000B5258"/>
    <w:rsid w:val="000B553A"/>
    <w:rsid w:val="000C230D"/>
    <w:rsid w:val="000C299B"/>
    <w:rsid w:val="000C3C8D"/>
    <w:rsid w:val="000C792F"/>
    <w:rsid w:val="000D3A2A"/>
    <w:rsid w:val="000E2808"/>
    <w:rsid w:val="000E68E5"/>
    <w:rsid w:val="000E71C4"/>
    <w:rsid w:val="000E7ED9"/>
    <w:rsid w:val="000F62DD"/>
    <w:rsid w:val="00102A90"/>
    <w:rsid w:val="00110C9F"/>
    <w:rsid w:val="00115FD8"/>
    <w:rsid w:val="00136212"/>
    <w:rsid w:val="00146E48"/>
    <w:rsid w:val="00150A77"/>
    <w:rsid w:val="0015612A"/>
    <w:rsid w:val="00156391"/>
    <w:rsid w:val="001848AE"/>
    <w:rsid w:val="00185115"/>
    <w:rsid w:val="00194B30"/>
    <w:rsid w:val="00194D71"/>
    <w:rsid w:val="001955EF"/>
    <w:rsid w:val="001964C6"/>
    <w:rsid w:val="00197213"/>
    <w:rsid w:val="001A441A"/>
    <w:rsid w:val="001B78FD"/>
    <w:rsid w:val="001D0444"/>
    <w:rsid w:val="001E5279"/>
    <w:rsid w:val="001F0159"/>
    <w:rsid w:val="00211600"/>
    <w:rsid w:val="00212F82"/>
    <w:rsid w:val="002249C4"/>
    <w:rsid w:val="00256F59"/>
    <w:rsid w:val="00262172"/>
    <w:rsid w:val="00265B72"/>
    <w:rsid w:val="0027309B"/>
    <w:rsid w:val="00280A3E"/>
    <w:rsid w:val="002848E4"/>
    <w:rsid w:val="0028538F"/>
    <w:rsid w:val="00285EB7"/>
    <w:rsid w:val="00290243"/>
    <w:rsid w:val="002A3C5F"/>
    <w:rsid w:val="002B286E"/>
    <w:rsid w:val="002E06A9"/>
    <w:rsid w:val="002E1C44"/>
    <w:rsid w:val="002E2A99"/>
    <w:rsid w:val="002F03DC"/>
    <w:rsid w:val="002F09F1"/>
    <w:rsid w:val="002F5FAE"/>
    <w:rsid w:val="00304E68"/>
    <w:rsid w:val="00317EDE"/>
    <w:rsid w:val="00320F4D"/>
    <w:rsid w:val="0032212A"/>
    <w:rsid w:val="00335E80"/>
    <w:rsid w:val="00337792"/>
    <w:rsid w:val="00340EC0"/>
    <w:rsid w:val="003419F9"/>
    <w:rsid w:val="00343275"/>
    <w:rsid w:val="00351B43"/>
    <w:rsid w:val="00356BCE"/>
    <w:rsid w:val="00357424"/>
    <w:rsid w:val="0036198B"/>
    <w:rsid w:val="00361AFD"/>
    <w:rsid w:val="0036476F"/>
    <w:rsid w:val="00366645"/>
    <w:rsid w:val="00371F3D"/>
    <w:rsid w:val="00371FAD"/>
    <w:rsid w:val="003737D3"/>
    <w:rsid w:val="003835E5"/>
    <w:rsid w:val="00383B4D"/>
    <w:rsid w:val="00391784"/>
    <w:rsid w:val="0039452B"/>
    <w:rsid w:val="00396F85"/>
    <w:rsid w:val="00397759"/>
    <w:rsid w:val="003A4FFF"/>
    <w:rsid w:val="003B0E88"/>
    <w:rsid w:val="003B21CA"/>
    <w:rsid w:val="003C2AF5"/>
    <w:rsid w:val="003D1633"/>
    <w:rsid w:val="003D39BD"/>
    <w:rsid w:val="003D61E5"/>
    <w:rsid w:val="003F33D0"/>
    <w:rsid w:val="003F3933"/>
    <w:rsid w:val="004005CA"/>
    <w:rsid w:val="00401232"/>
    <w:rsid w:val="004024A8"/>
    <w:rsid w:val="004032E8"/>
    <w:rsid w:val="00404F00"/>
    <w:rsid w:val="004059F0"/>
    <w:rsid w:val="00422788"/>
    <w:rsid w:val="00424B7C"/>
    <w:rsid w:val="00427B04"/>
    <w:rsid w:val="004303F0"/>
    <w:rsid w:val="00430E46"/>
    <w:rsid w:val="00440B71"/>
    <w:rsid w:val="00447A4B"/>
    <w:rsid w:val="00447E36"/>
    <w:rsid w:val="00450C65"/>
    <w:rsid w:val="00452283"/>
    <w:rsid w:val="0046367E"/>
    <w:rsid w:val="004714F4"/>
    <w:rsid w:val="00494B76"/>
    <w:rsid w:val="00494E5A"/>
    <w:rsid w:val="004A6FF1"/>
    <w:rsid w:val="004B4578"/>
    <w:rsid w:val="004B5FF1"/>
    <w:rsid w:val="004B6579"/>
    <w:rsid w:val="004C1144"/>
    <w:rsid w:val="004C1B24"/>
    <w:rsid w:val="004D34EE"/>
    <w:rsid w:val="004F7763"/>
    <w:rsid w:val="004F79D1"/>
    <w:rsid w:val="005006E4"/>
    <w:rsid w:val="005055F8"/>
    <w:rsid w:val="00507B0D"/>
    <w:rsid w:val="00530765"/>
    <w:rsid w:val="00532647"/>
    <w:rsid w:val="00532AFF"/>
    <w:rsid w:val="00535FD0"/>
    <w:rsid w:val="0054528A"/>
    <w:rsid w:val="005463E8"/>
    <w:rsid w:val="00550420"/>
    <w:rsid w:val="00562E93"/>
    <w:rsid w:val="0056462C"/>
    <w:rsid w:val="00564893"/>
    <w:rsid w:val="005757FC"/>
    <w:rsid w:val="00577473"/>
    <w:rsid w:val="0058504E"/>
    <w:rsid w:val="00585464"/>
    <w:rsid w:val="005877B2"/>
    <w:rsid w:val="00595F27"/>
    <w:rsid w:val="005A017A"/>
    <w:rsid w:val="005D10EC"/>
    <w:rsid w:val="005F0CAB"/>
    <w:rsid w:val="005F6168"/>
    <w:rsid w:val="00602AB6"/>
    <w:rsid w:val="00605A8C"/>
    <w:rsid w:val="00614794"/>
    <w:rsid w:val="0062243C"/>
    <w:rsid w:val="00623F60"/>
    <w:rsid w:val="006305EC"/>
    <w:rsid w:val="006450CA"/>
    <w:rsid w:val="00645A25"/>
    <w:rsid w:val="006623E3"/>
    <w:rsid w:val="00664509"/>
    <w:rsid w:val="00670118"/>
    <w:rsid w:val="00674DFB"/>
    <w:rsid w:val="00676642"/>
    <w:rsid w:val="006810BD"/>
    <w:rsid w:val="00685BAA"/>
    <w:rsid w:val="006929C8"/>
    <w:rsid w:val="006A76DB"/>
    <w:rsid w:val="006B0531"/>
    <w:rsid w:val="006C307A"/>
    <w:rsid w:val="006C4C63"/>
    <w:rsid w:val="006C555C"/>
    <w:rsid w:val="006C6FA5"/>
    <w:rsid w:val="006D1433"/>
    <w:rsid w:val="006D2E4A"/>
    <w:rsid w:val="006E44FB"/>
    <w:rsid w:val="006E5803"/>
    <w:rsid w:val="006F0AF7"/>
    <w:rsid w:val="0070265A"/>
    <w:rsid w:val="00713FD3"/>
    <w:rsid w:val="007209C2"/>
    <w:rsid w:val="00740105"/>
    <w:rsid w:val="00740F9B"/>
    <w:rsid w:val="00742F80"/>
    <w:rsid w:val="0074506B"/>
    <w:rsid w:val="007452CC"/>
    <w:rsid w:val="007528CF"/>
    <w:rsid w:val="00763822"/>
    <w:rsid w:val="007805DD"/>
    <w:rsid w:val="00780B53"/>
    <w:rsid w:val="00782EF5"/>
    <w:rsid w:val="00787A98"/>
    <w:rsid w:val="007B1EAE"/>
    <w:rsid w:val="007B2522"/>
    <w:rsid w:val="007C2448"/>
    <w:rsid w:val="007C62B5"/>
    <w:rsid w:val="007D0836"/>
    <w:rsid w:val="007E23C5"/>
    <w:rsid w:val="007E3BA6"/>
    <w:rsid w:val="007E7BB6"/>
    <w:rsid w:val="00802D52"/>
    <w:rsid w:val="00805AB9"/>
    <w:rsid w:val="00805F81"/>
    <w:rsid w:val="00823375"/>
    <w:rsid w:val="00834E32"/>
    <w:rsid w:val="00837C44"/>
    <w:rsid w:val="00855E52"/>
    <w:rsid w:val="00860B0C"/>
    <w:rsid w:val="0086233B"/>
    <w:rsid w:val="00867AD2"/>
    <w:rsid w:val="008731C6"/>
    <w:rsid w:val="008A0D3B"/>
    <w:rsid w:val="008A16AF"/>
    <w:rsid w:val="008C1160"/>
    <w:rsid w:val="008D5B91"/>
    <w:rsid w:val="008E0980"/>
    <w:rsid w:val="008E6323"/>
    <w:rsid w:val="008F0074"/>
    <w:rsid w:val="008F08D4"/>
    <w:rsid w:val="009042FA"/>
    <w:rsid w:val="00917511"/>
    <w:rsid w:val="009260AB"/>
    <w:rsid w:val="00926F13"/>
    <w:rsid w:val="00930807"/>
    <w:rsid w:val="0093502A"/>
    <w:rsid w:val="0093512E"/>
    <w:rsid w:val="0094250A"/>
    <w:rsid w:val="00963A4F"/>
    <w:rsid w:val="0096784C"/>
    <w:rsid w:val="009760C9"/>
    <w:rsid w:val="00980E86"/>
    <w:rsid w:val="00982832"/>
    <w:rsid w:val="0098504C"/>
    <w:rsid w:val="00996112"/>
    <w:rsid w:val="009A2B39"/>
    <w:rsid w:val="009B04F6"/>
    <w:rsid w:val="009C0450"/>
    <w:rsid w:val="009C2177"/>
    <w:rsid w:val="009C22C1"/>
    <w:rsid w:val="009C7016"/>
    <w:rsid w:val="009D7D79"/>
    <w:rsid w:val="009E3DA9"/>
    <w:rsid w:val="009E5615"/>
    <w:rsid w:val="009E6EC2"/>
    <w:rsid w:val="009F41C5"/>
    <w:rsid w:val="009F71AA"/>
    <w:rsid w:val="00A01F58"/>
    <w:rsid w:val="00A05AA4"/>
    <w:rsid w:val="00A16664"/>
    <w:rsid w:val="00A16F1D"/>
    <w:rsid w:val="00A25829"/>
    <w:rsid w:val="00A25C95"/>
    <w:rsid w:val="00A30FC6"/>
    <w:rsid w:val="00A428EA"/>
    <w:rsid w:val="00A43BCB"/>
    <w:rsid w:val="00A43F78"/>
    <w:rsid w:val="00A54AC3"/>
    <w:rsid w:val="00A57AEF"/>
    <w:rsid w:val="00A613EC"/>
    <w:rsid w:val="00A74A1B"/>
    <w:rsid w:val="00A75544"/>
    <w:rsid w:val="00A802F5"/>
    <w:rsid w:val="00A8140A"/>
    <w:rsid w:val="00A9124B"/>
    <w:rsid w:val="00A97B2E"/>
    <w:rsid w:val="00AB239E"/>
    <w:rsid w:val="00AC30BB"/>
    <w:rsid w:val="00AD3EB0"/>
    <w:rsid w:val="00AE0EEA"/>
    <w:rsid w:val="00AE4760"/>
    <w:rsid w:val="00B0782A"/>
    <w:rsid w:val="00B17972"/>
    <w:rsid w:val="00B235B9"/>
    <w:rsid w:val="00B23895"/>
    <w:rsid w:val="00B34D43"/>
    <w:rsid w:val="00B35C60"/>
    <w:rsid w:val="00B41E38"/>
    <w:rsid w:val="00B50FCA"/>
    <w:rsid w:val="00B52820"/>
    <w:rsid w:val="00B67A60"/>
    <w:rsid w:val="00B70D9C"/>
    <w:rsid w:val="00B71B6D"/>
    <w:rsid w:val="00B73661"/>
    <w:rsid w:val="00B816AC"/>
    <w:rsid w:val="00B81EE2"/>
    <w:rsid w:val="00B85D76"/>
    <w:rsid w:val="00B9046A"/>
    <w:rsid w:val="00BC143C"/>
    <w:rsid w:val="00BC491D"/>
    <w:rsid w:val="00BF19DD"/>
    <w:rsid w:val="00C11DD1"/>
    <w:rsid w:val="00C16BF3"/>
    <w:rsid w:val="00C20805"/>
    <w:rsid w:val="00C22161"/>
    <w:rsid w:val="00C24D8D"/>
    <w:rsid w:val="00C255E4"/>
    <w:rsid w:val="00C278CF"/>
    <w:rsid w:val="00C331A2"/>
    <w:rsid w:val="00C339D6"/>
    <w:rsid w:val="00C35FA2"/>
    <w:rsid w:val="00C5767F"/>
    <w:rsid w:val="00C63DAF"/>
    <w:rsid w:val="00C87C60"/>
    <w:rsid w:val="00C91A76"/>
    <w:rsid w:val="00C926FD"/>
    <w:rsid w:val="00C95CA1"/>
    <w:rsid w:val="00C95D11"/>
    <w:rsid w:val="00CC0DF2"/>
    <w:rsid w:val="00CC1DE0"/>
    <w:rsid w:val="00CD36E0"/>
    <w:rsid w:val="00CE0EB0"/>
    <w:rsid w:val="00CE5A84"/>
    <w:rsid w:val="00D144A1"/>
    <w:rsid w:val="00D17447"/>
    <w:rsid w:val="00D17454"/>
    <w:rsid w:val="00D17505"/>
    <w:rsid w:val="00D310E0"/>
    <w:rsid w:val="00D31626"/>
    <w:rsid w:val="00D63183"/>
    <w:rsid w:val="00D72C10"/>
    <w:rsid w:val="00D763C8"/>
    <w:rsid w:val="00D83560"/>
    <w:rsid w:val="00D85D12"/>
    <w:rsid w:val="00D862E6"/>
    <w:rsid w:val="00D8644A"/>
    <w:rsid w:val="00D908E6"/>
    <w:rsid w:val="00D949A1"/>
    <w:rsid w:val="00D95DBA"/>
    <w:rsid w:val="00DA43ED"/>
    <w:rsid w:val="00DB0370"/>
    <w:rsid w:val="00DB2FE4"/>
    <w:rsid w:val="00DC0A48"/>
    <w:rsid w:val="00DC0C65"/>
    <w:rsid w:val="00DC299D"/>
    <w:rsid w:val="00DE5949"/>
    <w:rsid w:val="00DE754C"/>
    <w:rsid w:val="00DF191F"/>
    <w:rsid w:val="00E05131"/>
    <w:rsid w:val="00E06281"/>
    <w:rsid w:val="00E10FE1"/>
    <w:rsid w:val="00E1335F"/>
    <w:rsid w:val="00E153A7"/>
    <w:rsid w:val="00E26199"/>
    <w:rsid w:val="00E26A64"/>
    <w:rsid w:val="00E3277F"/>
    <w:rsid w:val="00E45DB6"/>
    <w:rsid w:val="00E47AC4"/>
    <w:rsid w:val="00E622AD"/>
    <w:rsid w:val="00E75D49"/>
    <w:rsid w:val="00E764B3"/>
    <w:rsid w:val="00E860DB"/>
    <w:rsid w:val="00E923D3"/>
    <w:rsid w:val="00E949E7"/>
    <w:rsid w:val="00E97D2D"/>
    <w:rsid w:val="00EA072B"/>
    <w:rsid w:val="00EA70B3"/>
    <w:rsid w:val="00EA78C7"/>
    <w:rsid w:val="00EC0953"/>
    <w:rsid w:val="00EC5B9C"/>
    <w:rsid w:val="00ED70E8"/>
    <w:rsid w:val="00EE12D3"/>
    <w:rsid w:val="00EF6C4C"/>
    <w:rsid w:val="00F11C2D"/>
    <w:rsid w:val="00F13664"/>
    <w:rsid w:val="00F23B44"/>
    <w:rsid w:val="00F3098B"/>
    <w:rsid w:val="00F33E8D"/>
    <w:rsid w:val="00F41739"/>
    <w:rsid w:val="00F62D20"/>
    <w:rsid w:val="00F65C0E"/>
    <w:rsid w:val="00F66498"/>
    <w:rsid w:val="00F701A8"/>
    <w:rsid w:val="00F70B74"/>
    <w:rsid w:val="00F71739"/>
    <w:rsid w:val="00F719E4"/>
    <w:rsid w:val="00F73BEA"/>
    <w:rsid w:val="00F74ADB"/>
    <w:rsid w:val="00F75735"/>
    <w:rsid w:val="00F76CF7"/>
    <w:rsid w:val="00F870C8"/>
    <w:rsid w:val="00F87635"/>
    <w:rsid w:val="00F87917"/>
    <w:rsid w:val="00F93D01"/>
    <w:rsid w:val="00F947FC"/>
    <w:rsid w:val="00F96C97"/>
    <w:rsid w:val="00FA6B45"/>
    <w:rsid w:val="00FC008B"/>
    <w:rsid w:val="00FD1DB0"/>
    <w:rsid w:val="00FE2C76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888D44"/>
  <w15:docId w15:val="{C680CF83-C56C-4268-AA2A-E704A3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0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327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77F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Sinespaciado">
    <w:name w:val="No Spacing"/>
    <w:link w:val="SinespaciadoCar"/>
    <w:uiPriority w:val="1"/>
    <w:qFormat/>
    <w:rsid w:val="00E3277F"/>
    <w:pPr>
      <w:spacing w:after="0" w:line="240" w:lineRule="auto"/>
    </w:pPr>
    <w:rPr>
      <w:rFonts w:ascii="Calibri" w:eastAsia="Times New Roman" w:hAnsi="Calibri" w:cs="Times New Roman"/>
      <w:lang w:eastAsia="es-CR"/>
    </w:rPr>
  </w:style>
  <w:style w:type="character" w:customStyle="1" w:styleId="SinespaciadoCar">
    <w:name w:val="Sin espaciado Car"/>
    <w:link w:val="Sinespaciado"/>
    <w:uiPriority w:val="1"/>
    <w:rsid w:val="00E3277F"/>
    <w:rPr>
      <w:rFonts w:ascii="Calibri" w:eastAsia="Times New Roman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7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77F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6B05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042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50420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table" w:styleId="Tablaconcuadrcula">
    <w:name w:val="Table Grid"/>
    <w:basedOn w:val="Tablanormal"/>
    <w:uiPriority w:val="59"/>
    <w:rsid w:val="0055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C11D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11D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Encabezado">
    <w:name w:val="header"/>
    <w:basedOn w:val="Normal"/>
    <w:link w:val="EncabezadoCar"/>
    <w:uiPriority w:val="99"/>
    <w:unhideWhenUsed/>
    <w:rsid w:val="00855E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E52"/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styleId="Refdecomentario">
    <w:name w:val="annotation reference"/>
    <w:uiPriority w:val="99"/>
    <w:semiHidden/>
    <w:unhideWhenUsed/>
    <w:rsid w:val="000E68E5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0E68E5"/>
    <w:pPr>
      <w:spacing w:line="100" w:lineRule="atLeast"/>
    </w:pPr>
    <w:rPr>
      <w:rFonts w:cs="Times New Roman"/>
      <w:kern w:val="1"/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0E68E5"/>
    <w:rPr>
      <w:rFonts w:ascii="Times New Roman" w:eastAsia="Times New Roman" w:hAnsi="Times New Roman" w:cs="Calibri"/>
      <w:sz w:val="20"/>
      <w:szCs w:val="20"/>
      <w:lang w:val="es-ES" w:eastAsia="ar-SA"/>
    </w:rPr>
  </w:style>
  <w:style w:type="character" w:customStyle="1" w:styleId="TextocomentarioCar1">
    <w:name w:val="Texto comentario Car1"/>
    <w:link w:val="Textocomentario"/>
    <w:uiPriority w:val="99"/>
    <w:semiHidden/>
    <w:rsid w:val="000E68E5"/>
    <w:rPr>
      <w:rFonts w:ascii="Times New Roman" w:eastAsia="Times New Roman" w:hAnsi="Times New Roman" w:cs="Times New Roman"/>
      <w:kern w:val="1"/>
      <w:sz w:val="20"/>
      <w:szCs w:val="20"/>
      <w:lang w:val="es-ES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1A76"/>
    <w:pPr>
      <w:suppressAutoHyphens w:val="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1A76"/>
    <w:rPr>
      <w:rFonts w:ascii="Cambria" w:eastAsia="Cambria" w:hAnsi="Cambria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C91A76"/>
    <w:rPr>
      <w:vertAlign w:val="superscript"/>
    </w:rPr>
  </w:style>
  <w:style w:type="paragraph" w:styleId="Bibliografa">
    <w:name w:val="Bibliography"/>
    <w:basedOn w:val="Normal"/>
    <w:next w:val="Normal"/>
    <w:uiPriority w:val="37"/>
    <w:semiHidden/>
    <w:unhideWhenUsed/>
    <w:rsid w:val="00A01F5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C44"/>
    <w:pPr>
      <w:spacing w:line="240" w:lineRule="auto"/>
    </w:pPr>
    <w:rPr>
      <w:rFonts w:cs="Calibri"/>
      <w:b/>
      <w:bCs/>
      <w:kern w:val="0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837C44"/>
    <w:rPr>
      <w:rFonts w:ascii="Times New Roman" w:eastAsia="Times New Roman" w:hAnsi="Times New Roman" w:cs="Calibri"/>
      <w:b/>
      <w:bCs/>
      <w:kern w:val="1"/>
      <w:sz w:val="20"/>
      <w:szCs w:val="20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AE476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144A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customStyle="1" w:styleId="Default">
    <w:name w:val="Default"/>
    <w:rsid w:val="00904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311">
                      <w:marLeft w:val="120"/>
                      <w:marRight w:val="12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1382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880">
                      <w:marLeft w:val="120"/>
                      <w:marRight w:val="12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7165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7597">
                      <w:marLeft w:val="120"/>
                      <w:marRight w:val="12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22111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967">
                      <w:marLeft w:val="120"/>
                      <w:marRight w:val="12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3950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1.jpeg"/>
	<Relationship Id="rId13" Type="http://schemas.openxmlformats.org/officeDocument/2006/relationships/hyperlink" Target="http://?" TargetMode="External"/>
	<Relationship Id="rId1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oter" Target="footer1.xml"/>
	<Relationship Id="rId17" Type="http://schemas.openxmlformats.org/officeDocument/2006/relationships/fontTable" Target="fontTable.xml"/>
	<Relationship Id="rId2" Type="http://schemas.openxmlformats.org/officeDocument/2006/relationships/numbering" Target="numbering.xml"/>
	<Relationship Id="rId16" Type="http://schemas.openxmlformats.org/officeDocument/2006/relationships/hyperlink" Target="http://?" TargetMode="Externa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image" Target="media/image4.png"/>
	<Relationship Id="rId5" Type="http://schemas.openxmlformats.org/officeDocument/2006/relationships/webSettings" Target="webSettings.xml"/>
	<Relationship Id="rId15" Type="http://schemas.openxmlformats.org/officeDocument/2006/relationships/hyperlink" Target="http://?" TargetMode="External"/>
	<Relationship Id="rId10" Type="http://schemas.openxmlformats.org/officeDocument/2006/relationships/image" Target="media/image3.png"/>
	<Relationship Id="rId4" Type="http://schemas.openxmlformats.org/officeDocument/2006/relationships/settings" Target="settings.xml"/>
	<Relationship Id="rId9" Type="http://schemas.openxmlformats.org/officeDocument/2006/relationships/image" Target="media/image2.png"/>
	<Relationship Id="rId1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BADE-678D-4632-BCA8-83D90768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2082</Words>
  <Characters>11455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13510</CharactersWithSpaces>
  <SharedDoc>false</SharedDoc>
  <HLinks>
    <vt:vector size="6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http://www.metropol.gov.co/ConstruccionSostenible/Documents/GSCICaracterizaciondellugar.pdf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JOSE MURILLO VILLALOBOS</cp:lastModifiedBy>
  <cp:revision>4</cp:revision>
  <cp:lastPrinted>2025-03-10T20:00:00Z</cp:lastPrinted>
  <dcterms:created xsi:type="dcterms:W3CDTF">2025-03-10T20:01:00Z</dcterms:created>
  <dcterms:modified xsi:type="dcterms:W3CDTF">2025-03-31T12:49:00Z</dcterms:modified>
</cp:coreProperties>
</file>